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B4D" w:rsidRDefault="00D93B4D" w:rsidP="00D93B4D">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D93B4D" w:rsidRDefault="00D93B4D" w:rsidP="00D93B4D">
      <w:pPr>
        <w:rPr>
          <w:lang w:val="pl-PL"/>
        </w:rPr>
      </w:pPr>
    </w:p>
    <w:p w:rsidR="00D93B4D" w:rsidRDefault="00D93B4D" w:rsidP="00D93B4D">
      <w:pPr>
        <w:pStyle w:val="Heading4"/>
        <w:spacing w:after="0"/>
        <w:rPr>
          <w:rFonts w:ascii="Brush Script MT" w:hAnsi="Brush Script MT"/>
          <w:b w:val="0"/>
          <w:i/>
          <w:color w:val="0000FF"/>
          <w:sz w:val="48"/>
          <w:szCs w:val="48"/>
          <w:lang w:val="sr-Latn-CS"/>
        </w:rPr>
      </w:pPr>
      <w:r>
        <w:rPr>
          <w:rFonts w:ascii="Brush Script MT" w:hAnsi="Brush Script MT"/>
          <w:b w:val="0"/>
          <w:i/>
          <w:color w:val="FF00FF"/>
          <w:sz w:val="48"/>
          <w:szCs w:val="48"/>
          <w:lang w:val="sr-Latn-CS"/>
        </w:rPr>
        <w:t>Za</w:t>
      </w:r>
      <w:r>
        <w:rPr>
          <w:rFonts w:ascii="Brush Script MT" w:hAnsi="Brush Script MT"/>
          <w:b w:val="0"/>
          <w:i/>
          <w:color w:val="FF00FF"/>
          <w:sz w:val="48"/>
          <w:szCs w:val="48"/>
        </w:rPr>
        <w:t>petak</w:t>
      </w:r>
      <w:r>
        <w:rPr>
          <w:rFonts w:ascii="Brush Script MT" w:hAnsi="Brush Script MT"/>
          <w:b w:val="0"/>
          <w:i/>
          <w:color w:val="0000CC"/>
          <w:sz w:val="48"/>
          <w:szCs w:val="48"/>
        </w:rPr>
        <w:t>29.avgust</w:t>
      </w:r>
      <w:r>
        <w:rPr>
          <w:rFonts w:ascii="Brush Script MT" w:hAnsi="Brush Script MT"/>
          <w:b w:val="0"/>
          <w:i/>
          <w:color w:val="0000CC"/>
          <w:sz w:val="48"/>
          <w:szCs w:val="48"/>
          <w:lang w:val="sr-Latn-CS"/>
        </w:rPr>
        <w:t xml:space="preserve"> 2014</w:t>
      </w:r>
      <w:r>
        <w:rPr>
          <w:rFonts w:ascii="Brush Script MT" w:hAnsi="Brush Script MT"/>
          <w:b w:val="0"/>
          <w:i/>
          <w:color w:val="0000FF"/>
          <w:sz w:val="48"/>
          <w:szCs w:val="48"/>
          <w:lang w:val="sr-Latn-CS"/>
        </w:rPr>
        <w:t>.</w:t>
      </w:r>
    </w:p>
    <w:p w:rsidR="00367FCC" w:rsidRDefault="00367FCC" w:rsidP="00367FCC"/>
    <w:p w:rsidR="00C31589" w:rsidRPr="00204085" w:rsidRDefault="00C31589" w:rsidP="007F3591">
      <w:pPr>
        <w:jc w:val="center"/>
        <w:rPr>
          <w:b/>
          <w:noProof/>
          <w:color w:val="0000CC"/>
          <w:sz w:val="28"/>
        </w:rPr>
      </w:pPr>
      <w:r w:rsidRPr="00204085">
        <w:rPr>
          <w:b/>
          <w:noProof/>
          <w:color w:val="0000CC"/>
          <w:sz w:val="28"/>
        </w:rPr>
        <w:t>Pedagoška norma bez promena</w:t>
      </w:r>
    </w:p>
    <w:p w:rsidR="00C31589" w:rsidRPr="00204085" w:rsidRDefault="00C31589" w:rsidP="001532FE">
      <w:pPr>
        <w:jc w:val="both"/>
        <w:rPr>
          <w:noProof/>
          <w:color w:val="0000CC"/>
        </w:rPr>
      </w:pPr>
    </w:p>
    <w:p w:rsidR="00C31589" w:rsidRPr="001532FE" w:rsidRDefault="00897D82" w:rsidP="001532FE">
      <w:pPr>
        <w:ind w:firstLine="720"/>
        <w:jc w:val="both"/>
        <w:rPr>
          <w:noProof/>
        </w:rPr>
      </w:pPr>
      <w:r>
        <w:rPr>
          <w:noProof/>
        </w:rPr>
        <w:drawing>
          <wp:anchor distT="0" distB="0" distL="114300" distR="114300" simplePos="0" relativeHeight="251665408" behindDoc="0" locked="0" layoutInCell="1" allowOverlap="1">
            <wp:simplePos x="0" y="0"/>
            <wp:positionH relativeFrom="column">
              <wp:posOffset>4281805</wp:posOffset>
            </wp:positionH>
            <wp:positionV relativeFrom="paragraph">
              <wp:posOffset>240030</wp:posOffset>
            </wp:positionV>
            <wp:extent cx="1666875" cy="1506220"/>
            <wp:effectExtent l="19050" t="0" r="9525" b="0"/>
            <wp:wrapSquare wrapText="bothSides"/>
            <wp:docPr id="2" name="Picture 2" descr="http://the-bookworm.net/wp-content/uploads/2013/05/Teacher-of-Month-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the-bookworm.net/wp-content/uploads/2013/05/Teacher-of-Month-logo.jpg"/>
                    <pic:cNvPicPr>
                      <a:picLocks noChangeAspect="1" noChangeArrowheads="1"/>
                    </pic:cNvPicPr>
                  </pic:nvPicPr>
                  <pic:blipFill>
                    <a:blip r:embed="rId8"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1666875" cy="1506220"/>
                    </a:xfrm>
                    <a:prstGeom prst="rect">
                      <a:avLst/>
                    </a:prstGeom>
                    <a:noFill/>
                    <a:ln>
                      <a:noFill/>
                    </a:ln>
                  </pic:spPr>
                </pic:pic>
              </a:graphicData>
            </a:graphic>
          </wp:anchor>
        </w:drawing>
      </w:r>
      <w:r w:rsidR="00C31589" w:rsidRPr="00C31589">
        <w:rPr>
          <w:noProof/>
        </w:rPr>
        <w:t xml:space="preserve">Povodom nedoumica koje su se pojavile u pojedinim osnovnim školama neposredno pred početak školske 2014/2015. godine, u vezi sa pedagoškom normom – brojem časova koje imaju nastavnici predmeta </w:t>
      </w:r>
      <w:r w:rsidR="001532FE">
        <w:rPr>
          <w:noProof/>
        </w:rPr>
        <w:t>srpski, odnosno maternji jezik, matematika i strani jezik, Ministarstvo je  saopštilo</w:t>
      </w:r>
      <w:r w:rsidR="00C31589" w:rsidRPr="00C31589">
        <w:rPr>
          <w:noProof/>
        </w:rPr>
        <w:t xml:space="preserve"> da nastavnici ovih predmeta imaju i dalje 18 časova neposrednog rada sa učenicima.</w:t>
      </w:r>
      <w:r w:rsidR="001532FE">
        <w:rPr>
          <w:noProof/>
        </w:rPr>
        <w:tab/>
      </w:r>
      <w:r w:rsidR="00C31589" w:rsidRPr="00C31589">
        <w:rPr>
          <w:noProof/>
        </w:rPr>
        <w:t>Činjenica da se nastavnicima navedenih predmeta dodatno priznaju i 2 časa za ispravku pismenih zadataka, što u ukupnom zbiru kod izrade 40-časovne radne nedelje iznosi 20 časova koji se finansiraju, nije od uticaja na normu/broj časova koja se utvrđuje ovim nastavnicima kod podele časova na nastavnike škole, a to je 18 časova, kako je bilo i u prethodnom periodu.</w:t>
      </w:r>
    </w:p>
    <w:p w:rsidR="00C31589" w:rsidRDefault="00C31589">
      <w:pPr>
        <w:rPr>
          <w:noProof/>
        </w:rPr>
      </w:pPr>
    </w:p>
    <w:p w:rsidR="00C31589" w:rsidRPr="00204085" w:rsidRDefault="00C31589" w:rsidP="00830701">
      <w:pPr>
        <w:jc w:val="center"/>
        <w:rPr>
          <w:b/>
          <w:noProof/>
          <w:color w:val="0000CC"/>
          <w:sz w:val="28"/>
        </w:rPr>
      </w:pPr>
      <w:r w:rsidRPr="00204085">
        <w:rPr>
          <w:b/>
          <w:noProof/>
          <w:color w:val="0000CC"/>
          <w:sz w:val="28"/>
        </w:rPr>
        <w:t>Neće biti premeštanja učenika</w:t>
      </w:r>
    </w:p>
    <w:p w:rsidR="00C31589" w:rsidRPr="00C31589" w:rsidRDefault="00C31589" w:rsidP="00830701">
      <w:pPr>
        <w:jc w:val="center"/>
        <w:rPr>
          <w:b/>
          <w:noProof/>
          <w:sz w:val="28"/>
        </w:rPr>
      </w:pPr>
    </w:p>
    <w:p w:rsidR="00C31589" w:rsidRDefault="00C31589" w:rsidP="001532FE">
      <w:pPr>
        <w:ind w:firstLine="720"/>
        <w:jc w:val="both"/>
        <w:rPr>
          <w:noProof/>
        </w:rPr>
      </w:pPr>
      <w:r w:rsidRPr="00C31589">
        <w:rPr>
          <w:noProof/>
        </w:rPr>
        <w:t>Nakon obavljenog upisa u srednje škole, 711 učenika sa teritorije Republike Srbije zatražilo je premeštaj u druge škole ili na druge obrazovne profile. Međutim, kako su neusaglašene želje učenika i veliki broj mesta u srednjim školama uzrokovali neravnomernu popunjenost pojedinih škola i odeljenja, Ministarstvo prosvete, nauke i tehnološkog razvoja donelo je odluku da ne usliši zahteve koji bi ugrozili rad manje popularnih škola. U susret će se izaći samo u slučaju pristiglih molbi učenika iz poplavljenih opština Krupanj i Obrenovac, kao i učenicima romske nacionalne manjine, i to na osnovu afirmativne mere upisa u srednje škole.</w:t>
      </w:r>
    </w:p>
    <w:p w:rsidR="001532FE" w:rsidRDefault="001532FE" w:rsidP="001532FE">
      <w:pPr>
        <w:jc w:val="both"/>
        <w:rPr>
          <w:noProof/>
        </w:rPr>
      </w:pPr>
    </w:p>
    <w:p w:rsidR="00204085" w:rsidRPr="00204085" w:rsidRDefault="00204085" w:rsidP="00204085">
      <w:pPr>
        <w:jc w:val="center"/>
        <w:rPr>
          <w:b/>
          <w:color w:val="0000CC"/>
          <w:sz w:val="28"/>
        </w:rPr>
      </w:pPr>
      <w:r w:rsidRPr="00204085">
        <w:rPr>
          <w:b/>
          <w:color w:val="0000CC"/>
          <w:sz w:val="28"/>
        </w:rPr>
        <w:t>I novi rektor Megatrenda lažov</w:t>
      </w:r>
    </w:p>
    <w:p w:rsidR="00204085" w:rsidRDefault="00204085" w:rsidP="001532FE"/>
    <w:p w:rsidR="00204085" w:rsidRDefault="00204085" w:rsidP="00204085">
      <w:pPr>
        <w:ind w:firstLine="720"/>
        <w:jc w:val="both"/>
        <w:rPr>
          <w:noProof/>
        </w:rPr>
      </w:pPr>
      <w:r w:rsidRPr="00204085">
        <w:rPr>
          <w:noProof/>
        </w:rPr>
        <w:t>Nikada nismo proveravali autentičnost doktorata Miće Jovanovića na Londonskoj školi ekonomije, jer taj doktorat uopšte i ne postoji.  Ovako za “Blic” u Ministarstvu prosvete komentarišu izjavu Slobodana Pajovića, novog rektora Megatrenda, da je specijalna inspekcija ovog ministarstva utvrdila kako Jovanovićev doktorat iz Londona nije plagijat.  - Inspekcija je utvrdila autentičnost doktorata koji nikada nije bio stavljen u pravni promet, te je irelevantan za položaj, status i dalju karijeru Jovanovića. Mića Jovanović više ne radi na Megatrendu već ima novo radno mesto u kompaniji “Infiniti aviejšen”, ali je i dalje vlasnik Megatrenda - rekao je Pajović na konferenciji za novinare.</w:t>
      </w:r>
      <w:r w:rsidRPr="00204085">
        <w:rPr>
          <w:b/>
          <w:i/>
          <w:noProof/>
          <w:color w:val="0000CC"/>
        </w:rPr>
        <w:t>(→Press Clipping)</w:t>
      </w:r>
    </w:p>
    <w:p w:rsidR="00204085" w:rsidRPr="00204085" w:rsidRDefault="00204085" w:rsidP="00204085"/>
    <w:p w:rsidR="00204085" w:rsidRPr="00204085" w:rsidRDefault="00204085" w:rsidP="00204085">
      <w:pPr>
        <w:jc w:val="center"/>
        <w:rPr>
          <w:b/>
          <w:color w:val="0000CC"/>
          <w:sz w:val="28"/>
        </w:rPr>
      </w:pPr>
      <w:r w:rsidRPr="00204085">
        <w:rPr>
          <w:b/>
          <w:color w:val="0000CC"/>
          <w:sz w:val="28"/>
        </w:rPr>
        <w:t>Novosađani uporni u traženju polovnih udžbenika</w:t>
      </w:r>
    </w:p>
    <w:p w:rsidR="00204085" w:rsidRDefault="00204085" w:rsidP="00204085"/>
    <w:p w:rsidR="00204085" w:rsidRDefault="00204085" w:rsidP="00204085">
      <w:pPr>
        <w:ind w:firstLine="720"/>
        <w:jc w:val="both"/>
      </w:pPr>
      <w:r w:rsidRPr="001532FE">
        <w:t xml:space="preserve">Anketa je pokazala da su Novosađani uporni u pronalasku polovnih udžbenika, jer dolaze i po nekoliko puta.Ovde sam svaki dan. Imam spisak i tražim redom, dok ne nađem. Treba puno truda, ali se isplatiRazlika u ceni je velika! Nov udžbenik košta oko 700-800 dinara , a ovde je </w:t>
      </w:r>
      <w:r w:rsidRPr="001532FE">
        <w:lastRenderedPageBreak/>
        <w:t>250.Našli smo nešto, ali ne sve. Sada smo prvi put došli. Malo smo zakasnili jer smo dočekali zadnji čas.Gužve se očekuju i početkom septembra, kada će i sredjoškolci saznati koje su im knjige potrebne. Nove izgleda nema ko da kupi, a polovnih udžbenika ima dovoljno, tvrde prodavci. Samo treba biti uporan, pa se mogu naći i odlično očuvani primerci.</w:t>
      </w:r>
    </w:p>
    <w:p w:rsidR="00204085" w:rsidRPr="00204085" w:rsidRDefault="00204085" w:rsidP="00204085"/>
    <w:p w:rsidR="00204085" w:rsidRPr="00204085" w:rsidRDefault="00204085" w:rsidP="00204085">
      <w:pPr>
        <w:jc w:val="center"/>
        <w:rPr>
          <w:b/>
          <w:color w:val="0000CC"/>
          <w:sz w:val="28"/>
        </w:rPr>
      </w:pPr>
      <w:r w:rsidRPr="00204085">
        <w:rPr>
          <w:b/>
          <w:color w:val="0000CC"/>
          <w:sz w:val="28"/>
        </w:rPr>
        <w:t>Nezavisni ocenjivači i ne znaju da su u komisiji</w:t>
      </w:r>
    </w:p>
    <w:p w:rsidR="00204085" w:rsidRPr="00204085" w:rsidRDefault="00204085" w:rsidP="00204085">
      <w:pPr>
        <w:jc w:val="both"/>
      </w:pPr>
      <w:r w:rsidRPr="00204085">
        <w:rPr>
          <w:noProof/>
        </w:rPr>
        <w:drawing>
          <wp:anchor distT="0" distB="0" distL="114300" distR="114300" simplePos="0" relativeHeight="251663360" behindDoc="0" locked="0" layoutInCell="1" allowOverlap="1">
            <wp:simplePos x="0" y="0"/>
            <wp:positionH relativeFrom="column">
              <wp:posOffset>4062730</wp:posOffset>
            </wp:positionH>
            <wp:positionV relativeFrom="paragraph">
              <wp:posOffset>481965</wp:posOffset>
            </wp:positionV>
            <wp:extent cx="1905000" cy="1554480"/>
            <wp:effectExtent l="0" t="0" r="0" b="7620"/>
            <wp:wrapSquare wrapText="bothSides"/>
            <wp:docPr id="4" name="Picture 4" descr="http://www.blic.rs/data/images/2013-12-02/407371_nebojsa-stefanovic-beta_hs.jpg?ver=1409078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lic.rs/data/images/2013-12-02/407371_nebojsa-stefanovic-beta_hs.jpg?ver=1409078233"/>
                    <pic:cNvPicPr>
                      <a:picLocks noChangeAspect="1" noChangeArrowheads="1"/>
                    </pic:cNvPicPr>
                  </pic:nvPicPr>
                  <pic:blipFill>
                    <a:blip r:embed="rId9"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1905000" cy="1554480"/>
                    </a:xfrm>
                    <a:prstGeom prst="rect">
                      <a:avLst/>
                    </a:prstGeom>
                    <a:noFill/>
                    <a:ln>
                      <a:noFill/>
                    </a:ln>
                  </pic:spPr>
                </pic:pic>
              </a:graphicData>
            </a:graphic>
          </wp:anchor>
        </w:drawing>
      </w:r>
      <w:r w:rsidRPr="00204085">
        <w:br/>
        <w:t> </w:t>
      </w:r>
      <w:r>
        <w:tab/>
      </w:r>
      <w:r w:rsidRPr="00204085">
        <w:t>Univerzitet Megatrend formirao je novu komisiju za preispitivanje doktorata ministra Nebojše Stefanovića koja ima rok od mesec i po dana da pro</w:t>
      </w:r>
      <w:r>
        <w:t xml:space="preserve">veri da li je taj rad plagijat. </w:t>
      </w:r>
      <w:r w:rsidRPr="00204085">
        <w:t>Kako je Megatrend juče pompezno najavio, reč je o nezavisnoj komisiji koju će ovoga puta činiti isključivo profesori sa državnih fakulteta. Članove komisije pak birao je niko drugi do sam Megatrend, a na pitanje “Blica” po kojim kriterijumima, novi rektor Slobodan Pajović kratko je odgovorio: “Po njihovoj stručnosti i profesionalnosti”.Međutim, ovo bi mogla biti još jedna u nizu neistina, budući da neki od članova komisije i ne znaju da su izabrani. - Evo, prvi put od vas čujem da je oformljena takva komisija. Niko me nije zvao povodom toga. Prvo moram da vidim o čemu se radi i ko su ostali članovi, pa ću odlučiti da li pristajem - kaže za “Blic” prof. dr Ivan Radosavljević sa FPN-a, koga je rektor Slobodan Pajović predstavio kao jednog od članova komisije.</w:t>
      </w:r>
    </w:p>
    <w:p w:rsidR="00204085" w:rsidRDefault="00204085" w:rsidP="00204085">
      <w:pPr>
        <w:jc w:val="center"/>
        <w:rPr>
          <w:b/>
          <w:color w:val="0000CC"/>
          <w:sz w:val="28"/>
        </w:rPr>
      </w:pPr>
    </w:p>
    <w:p w:rsidR="001532FE" w:rsidRPr="00204085" w:rsidRDefault="001532FE" w:rsidP="00204085">
      <w:pPr>
        <w:jc w:val="center"/>
        <w:rPr>
          <w:b/>
          <w:color w:val="0000CC"/>
          <w:sz w:val="28"/>
        </w:rPr>
      </w:pPr>
      <w:r w:rsidRPr="00204085">
        <w:rPr>
          <w:b/>
          <w:color w:val="0000CC"/>
          <w:sz w:val="28"/>
        </w:rPr>
        <w:t>Knjižare prazne, svi kupuju polovne udžbenike</w:t>
      </w:r>
    </w:p>
    <w:p w:rsidR="00204085" w:rsidRDefault="00204085" w:rsidP="001532FE"/>
    <w:p w:rsidR="001532FE" w:rsidRPr="001532FE" w:rsidRDefault="001532FE" w:rsidP="00204085">
      <w:pPr>
        <w:ind w:firstLine="720"/>
        <w:jc w:val="both"/>
      </w:pPr>
      <w:r w:rsidRPr="001532FE">
        <w:t>Još pet dana ostalo je do početka nove školske godine i poslednji je momenat za kupovinu udžbenika, ali su knjižare mahom prazne. Razlog za to je što su ove godine polovni školski udžbenici izgleda jedino rešenje za veliki broj roditelja.Nikada veći broj izdavača, samo na srpskom jeziku čak 80, a nikada manje kupaca udžbenika, kažu prodavci. I besplatno školovanje, izgleda, za nas je p</w:t>
      </w:r>
      <w:r w:rsidR="00204085">
        <w:t xml:space="preserve">reskupo. Kriza je učinila svoje </w:t>
      </w:r>
      <w:r w:rsidRPr="001532FE">
        <w:t>"Iako do početka školske godine ima manje od nedelju dana, po prodaji udžbenika se to ne vidi. Mnogo manje ljudi kupuje knjige nego prošlih godina u ovo vreme", kaže za RTV Romanca Jovanović iz Zavoda za izdavanje udžbenika.Mnogi će đaci u novu školsku godinu morati sa polovnim knjigama. U Novom Sadu, polovni udžbenici prodaju se kao nekad devize. U pojedinim momentima Jevrejska ulica bukvalno bude zakrčena ljudima.Inspekcija, kažu, dolazi nekoliko puta dnevno.Iako mu nelegalni prodavci kvare posao, i kod Živka Gavrića, u jednoj od tri novosadske prodavnice polovnih udžbenika, gužva ne prestaje."Prodajemo širom Srbije.Ovde kod nas su udžbenici najjeftiniji i ljudi iz Srbije zovu.Šaljemo im brzom poštom", rekao je Gavrić za RTV.Mušterije su zadovoljne, jer komplet koji inače košta do 15.000 dinara ovde se može naći za 4.000. Stare knjige se menjaju, uz doplatu. Pojedini udžbenici se ipak, teško nalaze.Ispred prodavnice je i kamion u kom se nalaze besplatni udžbenici, svakom na usluzi. Iz njega možete uzeti besplatan udžbenik ili ostaviti neki koji vam ne treba.</w:t>
      </w:r>
    </w:p>
    <w:p w:rsidR="00C31589" w:rsidRDefault="00C31589">
      <w:pPr>
        <w:rPr>
          <w:noProof/>
        </w:rPr>
      </w:pPr>
    </w:p>
    <w:p w:rsidR="000803EF" w:rsidRPr="00204085" w:rsidRDefault="000803EF" w:rsidP="000803EF">
      <w:pPr>
        <w:jc w:val="center"/>
        <w:rPr>
          <w:b/>
          <w:noProof/>
          <w:color w:val="0000CC"/>
          <w:sz w:val="28"/>
        </w:rPr>
      </w:pPr>
      <w:r w:rsidRPr="00204085">
        <w:rPr>
          <w:b/>
          <w:noProof/>
          <w:color w:val="0000CC"/>
          <w:sz w:val="28"/>
        </w:rPr>
        <w:t>Zrenjanin: Učenici uče šta je ljubav i kako se zaštititi</w:t>
      </w:r>
    </w:p>
    <w:p w:rsidR="000803EF" w:rsidRDefault="000803EF" w:rsidP="000803EF"/>
    <w:p w:rsidR="000803EF" w:rsidRDefault="000803EF" w:rsidP="000803EF">
      <w:pPr>
        <w:ind w:firstLine="720"/>
        <w:jc w:val="both"/>
      </w:pPr>
      <w:r w:rsidRPr="000803EF">
        <w:t xml:space="preserve">Šta je ljubav, partnerski odnosi, kako se zaštititi od neželjene trudnoće, pilula za dan posle i prekid trudnoće, neke su od tema o kojima će, u okviru zdravstvenog vaspitanja o </w:t>
      </w:r>
      <w:r w:rsidRPr="000803EF">
        <w:lastRenderedPageBreak/>
        <w:t>reproduktivnom zdravlju, slušati vojvođanski srednjoškolci. Taj predmet po zakonu o obrazovanju još uvek nije obavezan.Program koji je prošle školske godine bio realizovan u 10 škola, ove godine, kao izborni predmet, imaće učenici drugih razreda čak 66 srednjih škola.</w:t>
      </w:r>
    </w:p>
    <w:p w:rsidR="000803EF" w:rsidRDefault="000803EF" w:rsidP="000803EF">
      <w:pPr>
        <w:ind w:firstLine="720"/>
        <w:jc w:val="both"/>
      </w:pPr>
      <w:r w:rsidRPr="000803EF">
        <w:t>Jedna od škola koje su ispunile uslove za uvodjenje novog izbornog predmeta je Srednja poljoprivredna u Zrenjaninu."U početku to naiđe na neki otpor, deca se smeju, ali kasnije… Pošto smo mi imali dosta problema u školi, dosta devojaka je ostajalo trudno, to su nam bili najveći problemi, shvatili su roditelji da je to važno za razvoj njihove dece", rekla je za RTV direktorka Srednje poljoprivredne škole u Zrenjaninu Milica Damjanović Tomin.</w:t>
      </w:r>
    </w:p>
    <w:p w:rsidR="000803EF" w:rsidRDefault="000803EF" w:rsidP="000803EF">
      <w:pPr>
        <w:ind w:firstLine="720"/>
        <w:jc w:val="both"/>
      </w:pPr>
      <w:r w:rsidRPr="000803EF">
        <w:t>Predavanja o seksualnom vaspitanju držaće edukatori, po priručniku koji je pripremio tim lekara i psihologa. Prema istraživanjima, mladi u našoj zemlji stupaju u intimne odnose u proseku u 16.godini, te je informisanje u vezi sa rizicima koje nosi početak seksualnog života izuzetno važno, kažu stručnjaci.Zdravstveno vaspitanje o reproduktivnom zdravlju prošle godine bilo je uvedeno u deset škola i kako kažu stručnjaci Instituta za javno zdravlje Vojvodine, taj projekat pokazao se uspešnim. Ove godine, na konkurs Pokrajinskog sekretarijata prijavilo se 66 škola."Smatramo da će to biti izuzetno jak argument sa kojim ćemo se pojaviti pred Skupštinom sa inicijativom za izmenu i dopunu obrazovnog resornog zakona koji bi bar kao izborni predmet uveo na teritoriji cele Srbije", rekla je za RTV pokrajinska sekretarka za omladinu i sport Marinika Tepić.Za realizovanje projekta "Zdravstveno vaspitanje o reproduktivnom zdravlju" Pokrajinski sekretarijat za sport i omladinu izdvojio je 20 miliona dinara.</w:t>
      </w:r>
      <w:r>
        <w:tab/>
      </w:r>
      <w:hyperlink r:id="rId10" w:history="1">
        <w:r w:rsidRPr="0081770A">
          <w:rPr>
            <w:rStyle w:val="Hyperlink"/>
          </w:rPr>
          <w:t>http://www.youtube.com/watch?v=sQ8qvwzG8UA</w:t>
        </w:r>
      </w:hyperlink>
    </w:p>
    <w:p w:rsidR="0046371A" w:rsidRPr="000803EF" w:rsidRDefault="0046371A" w:rsidP="000803EF"/>
    <w:p w:rsidR="0046371A" w:rsidRPr="00204085" w:rsidRDefault="0046371A" w:rsidP="000803EF">
      <w:pPr>
        <w:jc w:val="center"/>
        <w:rPr>
          <w:b/>
          <w:noProof/>
          <w:color w:val="0000CC"/>
          <w:sz w:val="28"/>
        </w:rPr>
      </w:pPr>
      <w:r w:rsidRPr="00204085">
        <w:rPr>
          <w:b/>
          <w:noProof/>
          <w:color w:val="0000CC"/>
          <w:sz w:val="28"/>
        </w:rPr>
        <w:t>NS: Nakon obuke i posao</w:t>
      </w:r>
    </w:p>
    <w:p w:rsidR="000803EF" w:rsidRDefault="000803EF" w:rsidP="00182028">
      <w:pPr>
        <w:rPr>
          <w:noProof/>
        </w:rPr>
      </w:pPr>
    </w:p>
    <w:p w:rsidR="0046371A" w:rsidRPr="000803EF" w:rsidRDefault="0046371A" w:rsidP="000803EF">
      <w:pPr>
        <w:ind w:firstLine="720"/>
        <w:jc w:val="both"/>
        <w:rPr>
          <w:noProof/>
        </w:rPr>
      </w:pPr>
      <w:r w:rsidRPr="0046371A">
        <w:rPr>
          <w:noProof/>
        </w:rPr>
        <w:t>"Obuka na radnom mestu" naziv je programa Američke agencije za međunarodni razvoj sa ciljem smanjenja broja nezaposlenih mladih ljudi ali i posredno, sprečavanja njihovog odlaska u veće urbane sredine ili druge zemlje Evrope i sveta.Kroz ovu plaćenu obuku, prošlo je više od 150 svršenih akademaca i studenata završnih godina fakulteta a neki od njih uskoro će početi da zarađuju svoju prvu platu.Stefan Rašević, master ekonomista u oblasti marketinga, završio je radnu praksu u novosadskoj firmi Execom a od prvog septembra počeće da zarađuje i svoj dinar."Sve je ispalo neočekivano pomalo, kada se završila praksa na kraju smo ipak dobili obaveštenje da postoji mogućnost da se zaposlim, evo baš ovih dana završavamo neke preliminarne intervjue", kaže vidno nasmejan Stefan za RTV.Mladi psiholozi, Tijana Srećković i Karlo Bem poraniće prvog septembra sa Stefanom na svoje prve radne zadatake.U IT firmi čiji je neformalni moto "Blue skies", iskusiće najvažniji period u životu-timski rad."Sad sam negde blizu tih oblačića jer tek krećem, je li ... ali u suštini, nadam se da ću uskoro biti među tim oblacima, da svakako", metaforički objašnjava Karlo Bem.Tijana Srećković ne skriva sreću zbog dobijanja prvog posla i kaže da je na radnoj praksi pomirila stečeno znanje i principe funkcionisanja u radnom okruženju.</w:t>
      </w:r>
    </w:p>
    <w:p w:rsidR="000803EF" w:rsidRDefault="000803EF">
      <w:pPr>
        <w:rPr>
          <w:noProof/>
        </w:rPr>
      </w:pPr>
    </w:p>
    <w:p w:rsidR="000803EF" w:rsidRPr="00204085" w:rsidRDefault="000803EF" w:rsidP="000803EF">
      <w:pPr>
        <w:jc w:val="center"/>
        <w:rPr>
          <w:b/>
          <w:color w:val="0000CC"/>
          <w:sz w:val="28"/>
        </w:rPr>
      </w:pPr>
      <w:r w:rsidRPr="00204085">
        <w:rPr>
          <w:b/>
          <w:color w:val="0000CC"/>
          <w:sz w:val="28"/>
        </w:rPr>
        <w:t>Povoljnije cene polovnih udžbenika</w:t>
      </w:r>
    </w:p>
    <w:p w:rsidR="000803EF" w:rsidRPr="000803EF" w:rsidRDefault="000803EF" w:rsidP="000803EF">
      <w:pPr>
        <w:rPr>
          <w:sz w:val="28"/>
        </w:rPr>
      </w:pPr>
    </w:p>
    <w:p w:rsidR="000803EF" w:rsidRDefault="000803EF" w:rsidP="000803EF">
      <w:pPr>
        <w:ind w:firstLine="720"/>
        <w:jc w:val="both"/>
      </w:pPr>
      <w:r w:rsidRPr="0046371A">
        <w:t>Ovih dana u knjižarama  su velike gužve jer su mnogobrojni građani zainteresovani za  nabavku jeftinijih udžbenika.Kakva je ponuda, jesu li stvarno značajno povoljnije cene polovnih knjiga istraživala je ekipa RTV-a.</w:t>
      </w:r>
      <w:hyperlink r:id="rId11" w:history="1">
        <w:r w:rsidRPr="0081770A">
          <w:rPr>
            <w:rStyle w:val="Hyperlink"/>
          </w:rPr>
          <w:t>http://www.youtube.com/watch?v=rAY1d2V-MV0</w:t>
        </w:r>
      </w:hyperlink>
    </w:p>
    <w:p w:rsidR="000803EF" w:rsidRPr="0046371A" w:rsidRDefault="000803EF" w:rsidP="000803EF"/>
    <w:p w:rsidR="00204085" w:rsidRPr="00204085" w:rsidRDefault="00204085" w:rsidP="00204085">
      <w:pPr>
        <w:jc w:val="center"/>
        <w:rPr>
          <w:rFonts w:eastAsiaTheme="minorHAnsi"/>
          <w:b/>
          <w:color w:val="0000CC"/>
          <w:sz w:val="28"/>
          <w:szCs w:val="22"/>
        </w:rPr>
      </w:pPr>
      <w:r w:rsidRPr="00204085">
        <w:rPr>
          <w:rFonts w:eastAsiaTheme="minorHAnsi"/>
          <w:b/>
          <w:color w:val="0000CC"/>
          <w:sz w:val="28"/>
          <w:szCs w:val="22"/>
        </w:rPr>
        <w:t>Pokrenuti omladinu  da omasovi sport</w:t>
      </w:r>
    </w:p>
    <w:p w:rsidR="00204085" w:rsidRPr="00367FCC" w:rsidRDefault="00204085" w:rsidP="00204085">
      <w:pPr>
        <w:ind w:firstLine="720"/>
        <w:rPr>
          <w:rFonts w:eastAsiaTheme="minorHAnsi"/>
          <w:szCs w:val="22"/>
        </w:rPr>
      </w:pPr>
    </w:p>
    <w:p w:rsidR="00204085" w:rsidRPr="00367FCC" w:rsidRDefault="00204085" w:rsidP="00204085">
      <w:pPr>
        <w:ind w:firstLine="720"/>
        <w:jc w:val="both"/>
        <w:rPr>
          <w:rFonts w:eastAsiaTheme="minorHAnsi"/>
          <w:szCs w:val="22"/>
        </w:rPr>
      </w:pPr>
      <w:r w:rsidRPr="00367FCC">
        <w:rPr>
          <w:rFonts w:eastAsiaTheme="minorHAnsi"/>
          <w:szCs w:val="22"/>
        </w:rPr>
        <w:t>Ministar omladine i sporta u Vladi Srbije Vanja Udovičić izjavio je u utorak da Strategija razvoja sporta u periodu od 2014. do 2018. godine treba da pokrene omladinu i da omasovi sport. "Posebnu pažnju treba da obratimo i na sport u predškolskim ustanovama jer nije ista situacija pre 20 godina i sada, svedoci smo da deca mnogo brže sazrevaju i zbog toga je neophodno uvesti časove fizičkog vaspitanja u predškolske ustanove", kazao je Udovičić.</w:t>
      </w:r>
    </w:p>
    <w:p w:rsidR="00204085" w:rsidRDefault="00204085" w:rsidP="00204085">
      <w:pPr>
        <w:ind w:firstLine="720"/>
        <w:jc w:val="both"/>
      </w:pPr>
      <w:r w:rsidRPr="00367FCC">
        <w:t>Javnu raspravu u Skupštini AP Vojvodine povodom pomenute strategije otvorila je pokrajinska sekretarka za sport i omladinu Marinika Tepić koja je između ostalog iznela i nekoliko primedbi na tekst strategije, pre svega postavivši pitanje zbog čega školski sport nije podignut na nivo javnog zdravlja kako je to ranije sugerisano, već se može podrazumevati kao rekreativni sport.Tepićeva je iznela i primedbe da strategija ne govori mnogo o načinu finansiranja u sportu, dodajući da deo sredstava koji se prikupi od poreza na igre na sreću treba da pripadne i pokrajini ili lokalnim samoupravama na teritoriji AP Vojvodine.Javna rasprava</w:t>
      </w:r>
      <w:r>
        <w:t xml:space="preserve"> u Novom Sadu </w:t>
      </w:r>
      <w:r w:rsidRPr="00367FCC">
        <w:t xml:space="preserve"> je četvrta po redu, od pet planiranih, do sada su održane javne rasprave u Somboru, Kragujevcu i Nišu, a poslednja peta biće održana u petak u Beogradu.Javnoj raspravi, pored Udovičića i Tepićeve, prisustvovao je i državni sekretar za sport u Ministarstvu omladine i sporta Predrag Peruničić, kao i veliki broj sportskih radnika i predstavnika sportskih saveza i klubova iz Vojvodine i Novog Sada.</w:t>
      </w:r>
    </w:p>
    <w:p w:rsidR="00204085" w:rsidRPr="00367FCC" w:rsidRDefault="00204085" w:rsidP="00204085">
      <w:pPr>
        <w:ind w:firstLine="720"/>
        <w:jc w:val="both"/>
      </w:pPr>
    </w:p>
    <w:p w:rsidR="000803EF" w:rsidRPr="00204085" w:rsidRDefault="000803EF" w:rsidP="000803EF">
      <w:pPr>
        <w:jc w:val="center"/>
        <w:rPr>
          <w:b/>
          <w:noProof/>
          <w:color w:val="0000CC"/>
          <w:sz w:val="28"/>
        </w:rPr>
      </w:pPr>
      <w:r w:rsidRPr="00204085">
        <w:rPr>
          <w:b/>
          <w:noProof/>
          <w:color w:val="0000CC"/>
          <w:sz w:val="28"/>
        </w:rPr>
        <w:t>Budući prvaci na druženju sa učiteljicom</w:t>
      </w:r>
    </w:p>
    <w:p w:rsidR="000803EF" w:rsidRDefault="000803EF" w:rsidP="00FD0521">
      <w:pPr>
        <w:rPr>
          <w:noProof/>
        </w:rPr>
      </w:pPr>
    </w:p>
    <w:p w:rsidR="000803EF" w:rsidRDefault="000803EF" w:rsidP="000803EF">
      <w:pPr>
        <w:ind w:firstLine="720"/>
        <w:jc w:val="both"/>
        <w:rPr>
          <w:noProof/>
        </w:rPr>
      </w:pPr>
      <w:r w:rsidRPr="000803EF">
        <w:rPr>
          <w:noProof/>
        </w:rPr>
        <w:drawing>
          <wp:anchor distT="0" distB="0" distL="114300" distR="114300" simplePos="0" relativeHeight="251661312" behindDoc="0" locked="0" layoutInCell="1" allowOverlap="1">
            <wp:simplePos x="0" y="0"/>
            <wp:positionH relativeFrom="column">
              <wp:posOffset>3319780</wp:posOffset>
            </wp:positionH>
            <wp:positionV relativeFrom="paragraph">
              <wp:posOffset>303530</wp:posOffset>
            </wp:positionV>
            <wp:extent cx="2590800" cy="1295400"/>
            <wp:effectExtent l="0" t="0" r="0" b="0"/>
            <wp:wrapSquare wrapText="bothSides"/>
            <wp:docPr id="10" name="Picture 10" descr="facebook.com/Raspustilis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acebook.com/Raspustiliste"/>
                    <pic:cNvPicPr>
                      <a:picLocks noChangeAspect="1" noChangeArrowheads="1"/>
                    </pic:cNvPicPr>
                  </pic:nvPicPr>
                  <pic:blipFill>
                    <a:blip r:embed="rId12"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590800" cy="1295400"/>
                    </a:xfrm>
                    <a:prstGeom prst="rect">
                      <a:avLst/>
                    </a:prstGeom>
                    <a:noFill/>
                    <a:ln>
                      <a:noFill/>
                    </a:ln>
                  </pic:spPr>
                </pic:pic>
              </a:graphicData>
            </a:graphic>
          </wp:anchor>
        </w:drawing>
      </w:r>
      <w:r w:rsidRPr="000803EF">
        <w:rPr>
          <w:noProof/>
        </w:rPr>
        <w:t>Kako se bliži kraj raspustu i radionice u okviru novosadskog "Raspustilišta" lagano se privode kraju, a kako bi se budući školarci upoznali sa time šta je škola i kako će izgledati njihovi prvi školski dan, "Raspustilište" je za njih organizovalo druženje sa jednom od učiteljica.Kako će izgledati prijem prvaka, šta se nalazi u jednoj učionici i koji ih predmeti očekuju u školi, samo su neka od pitanja koja su budući školarci postavljali na radionici "Raspustilišta", koja za cilj ima da ih pripremi i opusti pred jedan od najvažnijih i najlepših dana u životu.Prvo sedanje u školske klupe učiteljice dočekuju spremno, već naviknute na to da će ih u učionicama dočekati pomalo nesigurni dečji pogledi, mada ne mora uvek da bude tako.U većini novosadskih škola prijem prvaka biće organizovan u petak, a da bi im taj dan prošao u što lepšem sećanju, u pojedinim školama prvačiće očekuje i mali poklon.</w:t>
      </w:r>
    </w:p>
    <w:p w:rsidR="00212D3B" w:rsidRDefault="00212D3B" w:rsidP="00212D3B">
      <w:pPr>
        <w:rPr>
          <w:noProof/>
        </w:rPr>
      </w:pPr>
    </w:p>
    <w:p w:rsidR="001532FE" w:rsidRPr="00204085" w:rsidRDefault="001532FE" w:rsidP="001532FE">
      <w:pPr>
        <w:jc w:val="center"/>
        <w:rPr>
          <w:b/>
          <w:noProof/>
          <w:color w:val="0000CC"/>
          <w:sz w:val="28"/>
        </w:rPr>
      </w:pPr>
      <w:r w:rsidRPr="00204085">
        <w:rPr>
          <w:b/>
          <w:noProof/>
          <w:color w:val="0000CC"/>
          <w:sz w:val="28"/>
        </w:rPr>
        <w:t>Veče posvećeno Veljku Milkoviću</w:t>
      </w:r>
    </w:p>
    <w:p w:rsidR="001532FE" w:rsidRDefault="001532FE" w:rsidP="001532FE">
      <w:pPr>
        <w:rPr>
          <w:noProof/>
        </w:rPr>
      </w:pPr>
    </w:p>
    <w:p w:rsidR="000803EF" w:rsidRDefault="001532FE" w:rsidP="00204085">
      <w:pPr>
        <w:ind w:firstLine="720"/>
        <w:jc w:val="both"/>
        <w:rPr>
          <w:noProof/>
        </w:rPr>
      </w:pPr>
      <w:r w:rsidRPr="001532FE">
        <w:rPr>
          <w:noProof/>
        </w:rPr>
        <w:t>Člаn Grаdskog većа zа kulturu Vаnjа Vučenović prisustvovаo je progrаmu koji je u čаst Veljkа Milkovićа orgаnizovаlа Ars Akаdemijа i tom prilikom, svojim potpisom podržаo inicijаtivu dа ovаj pronаlаzаč bude nominovаn zа Nobelovu nаgrаdu."Grаd Novi Sаd je ponosаn nа svog sugrаđаninа, аkаdemikа Veljkа Milkovićа koji je svojim izuzetnim i obimnim nаučnim rаdom pokаzаo koliko vredi i koliko su njegovi pronаlasci znаčаjni. Grаd nа ovаj nаčin dаje doprinos i podržаvа potpisom inicijаtivu dа on bude nominovаn zа Nobelov</w:t>
      </w:r>
      <w:r>
        <w:rPr>
          <w:noProof/>
        </w:rPr>
        <w:t>u nаgrаdu", rekаo je Vučenović.</w:t>
      </w:r>
      <w:r w:rsidRPr="001532FE">
        <w:rPr>
          <w:noProof/>
        </w:rPr>
        <w:t xml:space="preserve">On je nаglаsio dа se nаdа još boljoj sаrаdnji grаdа i ovog nаučnikа koji je i vrsni poznаvаlаc Petrovаrаdinske tvrđаve, pа njegovo iskustvo grаdu može mnogo pomoći u nаmeri </w:t>
      </w:r>
      <w:r w:rsidRPr="001532FE">
        <w:rPr>
          <w:noProof/>
        </w:rPr>
        <w:lastRenderedPageBreak/>
        <w:t>revitа</w:t>
      </w:r>
      <w:r>
        <w:rPr>
          <w:noProof/>
        </w:rPr>
        <w:t>lizаcije tog spomenikа kulture.</w:t>
      </w:r>
      <w:r w:rsidRPr="001532FE">
        <w:rPr>
          <w:noProof/>
        </w:rPr>
        <w:t>Milković je člаn Srpske аkаdemije inovаcionih nаukа iz Beogrаdа, Srpske аkаdemije izumiteljа Srbije i počаsni člаn Ars аkаdemije od 2006. godine. Dobitnik je brojnih priznаnjа u zemlji i inostrаnstvu. Njegovi pаtenti su nаšli primenu širom svetа, i nаprаvili prаvu nаučnu revoluciju nа polju čiste energije. Među nаjznаčаjnijimа ističu se oni nа bаzi sistemа klаtno – polugа, zаtim sаmogrejnа ekološkа kućа i istrаživаčke publikаcije o Petrovаrаdinskoj tvrđаvi.</w:t>
      </w:r>
    </w:p>
    <w:p w:rsidR="000803EF" w:rsidRDefault="000803EF" w:rsidP="00212D3B">
      <w:pPr>
        <w:rPr>
          <w:noProof/>
        </w:rPr>
      </w:pPr>
    </w:p>
    <w:p w:rsidR="000803EF" w:rsidRPr="00204085" w:rsidRDefault="001532FE" w:rsidP="001532FE">
      <w:pPr>
        <w:jc w:val="center"/>
        <w:rPr>
          <w:b/>
          <w:noProof/>
          <w:color w:val="0000CC"/>
          <w:sz w:val="28"/>
        </w:rPr>
      </w:pPr>
      <w:r w:rsidRPr="00204085">
        <w:rPr>
          <w:b/>
          <w:color w:val="0000CC"/>
          <w:sz w:val="28"/>
        </w:rPr>
        <w:t>Fiziku deci mogu da približe samo nastavnici</w:t>
      </w:r>
    </w:p>
    <w:p w:rsidR="000803EF" w:rsidRDefault="000803EF" w:rsidP="00212D3B">
      <w:pPr>
        <w:rPr>
          <w:noProof/>
        </w:rPr>
      </w:pPr>
    </w:p>
    <w:p w:rsidR="000803EF" w:rsidRDefault="000803EF" w:rsidP="000803EF">
      <w:pPr>
        <w:ind w:firstLine="720"/>
        <w:jc w:val="both"/>
      </w:pPr>
      <w:r w:rsidRPr="003E5807">
        <w:t>Komentarišući činjen</w:t>
      </w:r>
      <w:r>
        <w:t>icu da je ipak za većinu naših đ</w:t>
      </w:r>
      <w:r w:rsidRPr="003E5807">
        <w:t>aka fizika bauk, prof. Mitrović smatra da ključ</w:t>
      </w:r>
      <w:r>
        <w:t>nu ulogu imaju nastavnici.</w:t>
      </w:r>
      <w:r w:rsidRPr="003E5807">
        <w:t>- Fiziku mogu samo da približe nastavnici. Imamo dosta dobrih nastavnika, mogu da kažem da je trećina njih izuzetno dobra - rekao je Mitrović i naglasio da su medjutim udžbenici veoma loši, čak kontradiktorni na pojedinim mestima</w:t>
      </w:r>
      <w:r>
        <w:t>.</w:t>
      </w:r>
    </w:p>
    <w:p w:rsidR="0046371A" w:rsidRPr="0046371A" w:rsidRDefault="0046371A" w:rsidP="0046371A"/>
    <w:p w:rsidR="00204085" w:rsidRPr="00204085" w:rsidRDefault="00204085" w:rsidP="00204085">
      <w:pPr>
        <w:jc w:val="center"/>
        <w:rPr>
          <w:b/>
          <w:color w:val="7030A0"/>
          <w:sz w:val="28"/>
        </w:rPr>
      </w:pPr>
      <w:r w:rsidRPr="00204085">
        <w:rPr>
          <w:b/>
          <w:color w:val="7030A0"/>
          <w:sz w:val="28"/>
        </w:rPr>
        <w:t>Anita Balaž dobila novo srce</w:t>
      </w:r>
    </w:p>
    <w:p w:rsidR="00204085" w:rsidRDefault="00204085" w:rsidP="00204085"/>
    <w:p w:rsidR="00FA7890" w:rsidRPr="00FA7890" w:rsidRDefault="00FA7890" w:rsidP="00FA7890">
      <w:pPr>
        <w:ind w:firstLine="720"/>
        <w:jc w:val="both"/>
      </w:pPr>
      <w:r>
        <w:rPr>
          <w:noProof/>
        </w:rPr>
        <w:drawing>
          <wp:anchor distT="0" distB="0" distL="114300" distR="114300" simplePos="0" relativeHeight="251664384" behindDoc="1" locked="0" layoutInCell="1" allowOverlap="1">
            <wp:simplePos x="0" y="0"/>
            <wp:positionH relativeFrom="column">
              <wp:posOffset>4100830</wp:posOffset>
            </wp:positionH>
            <wp:positionV relativeFrom="paragraph">
              <wp:posOffset>89535</wp:posOffset>
            </wp:positionV>
            <wp:extent cx="1809750" cy="1339850"/>
            <wp:effectExtent l="0" t="0" r="0" b="0"/>
            <wp:wrapTight wrapText="bothSides">
              <wp:wrapPolygon edited="0">
                <wp:start x="0" y="0"/>
                <wp:lineTo x="0" y="21191"/>
                <wp:lineTo x="21373" y="21191"/>
                <wp:lineTo x="21373"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1809750" cy="1339850"/>
                    </a:xfrm>
                    <a:prstGeom prst="rect">
                      <a:avLst/>
                    </a:prstGeom>
                    <a:noFill/>
                    <a:ln>
                      <a:noFill/>
                    </a:ln>
                  </pic:spPr>
                </pic:pic>
              </a:graphicData>
            </a:graphic>
          </wp:anchor>
        </w:drawing>
      </w:r>
      <w:r w:rsidR="00204085">
        <w:t>Hrabra devojčica Anita Balaž dobila je novo srce.Transplantacija je uspešno obavljena u Beču, a sada sledi oporavak. Anita Balaž (12) otišla je prošle godine je u Beč, gde je čekala na operaciju transplantacije srca.</w:t>
      </w:r>
      <w:r w:rsidRPr="00FA7890">
        <w:t>- Transplantacija je završena. Anita je na intenzivnoj nezi. Molimo novinare da zbog pravila AKH klinike ne preuzimaju vesti sa stranice. Za zvanično saopštenje možete se obratiti PR službi klinike. Hvala na razumevanju i podršci - stoji na zvaničnoj Fejsbuk stranici.</w:t>
      </w:r>
      <w:r>
        <w:t>Aniti je juče bio</w:t>
      </w:r>
      <w:r w:rsidRPr="00FA7890">
        <w:t xml:space="preserve"> 13.rođendan.</w:t>
      </w:r>
    </w:p>
    <w:p w:rsidR="00204085" w:rsidRPr="00FA7890" w:rsidRDefault="00FA7890" w:rsidP="00FA7890">
      <w:pPr>
        <w:pStyle w:val="NormalWeb"/>
        <w:spacing w:before="0" w:beforeAutospacing="0" w:after="0" w:afterAutospacing="0" w:line="360" w:lineRule="atLeast"/>
        <w:rPr>
          <w:rFonts w:ascii="Georgia" w:hAnsi="Georgia"/>
          <w:color w:val="111111"/>
          <w:sz w:val="23"/>
          <w:szCs w:val="23"/>
        </w:rPr>
      </w:pPr>
      <w:r>
        <w:rPr>
          <w:rFonts w:ascii="Georgia" w:hAnsi="Georgia"/>
          <w:color w:val="111111"/>
          <w:sz w:val="23"/>
          <w:szCs w:val="23"/>
        </w:rPr>
        <w:t> </w:t>
      </w:r>
    </w:p>
    <w:p w:rsidR="000803EF" w:rsidRPr="000803EF" w:rsidRDefault="000803EF" w:rsidP="000803EF">
      <w:pPr>
        <w:jc w:val="center"/>
        <w:rPr>
          <w:b/>
          <w:noProof/>
          <w:color w:val="7030A0"/>
          <w:sz w:val="28"/>
        </w:rPr>
      </w:pPr>
      <w:r w:rsidRPr="000803EF">
        <w:rPr>
          <w:b/>
          <w:noProof/>
          <w:color w:val="7030A0"/>
          <w:sz w:val="28"/>
        </w:rPr>
        <w:t>Humanitarna revija za operaciju Sare Jović</w:t>
      </w:r>
    </w:p>
    <w:p w:rsidR="000803EF" w:rsidRDefault="000803EF" w:rsidP="00997DC6">
      <w:pPr>
        <w:rPr>
          <w:noProof/>
        </w:rPr>
      </w:pPr>
    </w:p>
    <w:p w:rsidR="000803EF" w:rsidRDefault="000803EF" w:rsidP="000803EF">
      <w:pPr>
        <w:ind w:firstLine="720"/>
        <w:jc w:val="both"/>
        <w:rPr>
          <w:noProof/>
        </w:rPr>
      </w:pPr>
      <w:r w:rsidRPr="000803EF">
        <w:rPr>
          <w:noProof/>
        </w:rPr>
        <w:t>Roditelji dece koja moraju da se leče u inostranstvu i dalje humanitarnim akcijama prikupljaju novac koji im je neophodan. Jedna takva akcija održaće se sutra u Novom Sadu. U pitanju je humanitarna revija, a tim povodom u gostima Razglednica Radio-televizije Vojvodine bile su  organizatorka revije Bojana Bojanić i modna kreatorka Danijela Božić.Sredstva se prikupljaju za Saru Jović, koja ima dve i po godine, a pre osam meseci ustanovljeno joj je obostrano oštećenje sluha.Da bi mala Sara ponovo čula glas svojih roditelja, potrebno je da se sakupi 6.000 evra, za operaciju kojom bi joj bio ugrađen implant.</w:t>
      </w:r>
    </w:p>
    <w:p w:rsidR="000803EF" w:rsidRDefault="000803EF" w:rsidP="0046371A"/>
    <w:p w:rsidR="0046371A" w:rsidRPr="0046371A" w:rsidRDefault="0046371A" w:rsidP="0046371A">
      <w:pPr>
        <w:jc w:val="center"/>
        <w:rPr>
          <w:b/>
          <w:color w:val="7030A0"/>
          <w:sz w:val="28"/>
        </w:rPr>
      </w:pPr>
      <w:r w:rsidRPr="0046371A">
        <w:rPr>
          <w:b/>
          <w:color w:val="7030A0"/>
          <w:sz w:val="28"/>
        </w:rPr>
        <w:t>Oprezno sa nesvesticom</w:t>
      </w:r>
    </w:p>
    <w:p w:rsidR="000803EF" w:rsidRDefault="000803EF" w:rsidP="0046371A"/>
    <w:p w:rsidR="000803EF" w:rsidRDefault="0046371A" w:rsidP="000803EF">
      <w:pPr>
        <w:ind w:firstLine="720"/>
        <w:jc w:val="both"/>
      </w:pPr>
      <w:r w:rsidRPr="0046371A">
        <w:t>Kratkotrajni gubitak svesti, u medicini poznat kao kriza svesti, većina ljudi ne shvata ozbiljno, pa, čim prođe nekoliko kritičnih minuta, nastavljaju s normalnim aktivnostima, kao da se ništa nije desilo.Lekari upozoravaju da ovaj problem ne sme da se ignoriše, naročito ako se često javlja, a za uspostavljanje prave dijagnoze i terapije neophodno je obaviti i kardiološke i neurološke preglede kako bi se utvrdilo šta se iza ovih simptoma krije.Gubitak svesti obično traje nekoliko minuta, a kontinuirano se može pojavljivati od nekoliko meseci do nekoliko godina. Najčešće se javlja u zagušljivim prostorijama, vozilima javnog prevoza, usled velikog stresa izazvanog strašnim prizorom, prilikom naglog ustajanja, a ponekad i bez vidljivog razloga.</w:t>
      </w:r>
    </w:p>
    <w:p w:rsidR="000803EF" w:rsidRDefault="0046371A" w:rsidP="000803EF">
      <w:pPr>
        <w:ind w:firstLine="720"/>
        <w:jc w:val="both"/>
      </w:pPr>
      <w:r w:rsidRPr="0046371A">
        <w:lastRenderedPageBreak/>
        <w:t>Najvažnije je, ukazuje dr Bratislav Čonkić, da se utvrdi pravi uzrok i tip poremećaja, i da se odmah započne lečenje. U suprotnom, pacijent će biti izložen stalnoj opasnosti od padova i povreda. To u nekim slučajevima može da bude i kobno ako pacijent radi na građevini ili ako izgubi svest u toku vožnje i plivanja. Zato mnogi lekari smatraju da su "zadesnadavljenja" posledica poremećaja u regulaciji krvnog pritiska koji se ispoljava gubitkom svesti.Gubitak svesti najčešće se događa mladima u pubertetu zbog hormonskog disbalansa, u periodu kada naglo rastu i razvijaju se, i zrelim osobama između 40 i 60 godina, najčešće zbog virusnih infekcija.Ovaj poremećaj češće pogađa žene nego muškarce.</w:t>
      </w:r>
    </w:p>
    <w:p w:rsidR="0046371A" w:rsidRDefault="0046371A" w:rsidP="000803EF">
      <w:pPr>
        <w:ind w:firstLine="720"/>
        <w:jc w:val="both"/>
      </w:pPr>
      <w:r w:rsidRPr="0046371A">
        <w:t>Ako izgubite svest, savetuje naš sagovornik, trebalo bi da legnete, podignete noge i da unesete dosta tečnosti.Preporučljivo je i odmarati se i to u provetrenoj prostoriji.Da biste izbegli padove savetujemo da ukoliko osetite da vam je loše i da možete da izgubite svest, najbolje je da nakratko čučnete i sačekate da kriza prođe.</w:t>
      </w:r>
    </w:p>
    <w:p w:rsidR="005967A1" w:rsidRDefault="005967A1" w:rsidP="005967A1">
      <w:pPr>
        <w:jc w:val="both"/>
      </w:pPr>
    </w:p>
    <w:p w:rsidR="005967A1" w:rsidRPr="005967A1" w:rsidRDefault="005967A1" w:rsidP="005967A1">
      <w:pPr>
        <w:jc w:val="center"/>
        <w:rPr>
          <w:b/>
          <w:color w:val="FF0000"/>
          <w:sz w:val="28"/>
        </w:rPr>
      </w:pPr>
      <w:r w:rsidRPr="005967A1">
        <w:rPr>
          <w:b/>
          <w:color w:val="FF0000"/>
          <w:sz w:val="28"/>
        </w:rPr>
        <w:t>MUP objavio statistku o trafikingu</w:t>
      </w:r>
    </w:p>
    <w:p w:rsidR="005967A1" w:rsidRDefault="005967A1" w:rsidP="005967A1"/>
    <w:p w:rsidR="00204085" w:rsidRDefault="005967A1" w:rsidP="005967A1">
      <w:pPr>
        <w:ind w:firstLine="720"/>
        <w:jc w:val="both"/>
      </w:pPr>
      <w:r>
        <w:rPr>
          <w:noProof/>
        </w:rPr>
        <w:drawing>
          <wp:anchor distT="0" distB="0" distL="114300" distR="114300" simplePos="0" relativeHeight="251666432" behindDoc="0" locked="0" layoutInCell="1" allowOverlap="1">
            <wp:simplePos x="0" y="0"/>
            <wp:positionH relativeFrom="column">
              <wp:posOffset>4445</wp:posOffset>
            </wp:positionH>
            <wp:positionV relativeFrom="paragraph">
              <wp:posOffset>61595</wp:posOffset>
            </wp:positionV>
            <wp:extent cx="1857375" cy="909320"/>
            <wp:effectExtent l="0" t="0" r="9525" b="5080"/>
            <wp:wrapSquare wrapText="bothSides"/>
            <wp:docPr id="7" name="Picture 7" descr="cid:001801cfc1e2$ac1af050$6601a8c0@nov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001801cfc1e2$ac1af050$6601a8c0@novi"/>
                    <pic:cNvPicPr>
                      <a:picLocks noChangeAspect="1" noChangeArrowheads="1"/>
                    </pic:cNvPicPr>
                  </pic:nvPicPr>
                  <pic:blipFill>
                    <a:blip r:embed="rId14" r:link="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57375" cy="909320"/>
                    </a:xfrm>
                    <a:prstGeom prst="rect">
                      <a:avLst/>
                    </a:prstGeom>
                    <a:noFill/>
                    <a:ln>
                      <a:noFill/>
                    </a:ln>
                  </pic:spPr>
                </pic:pic>
              </a:graphicData>
            </a:graphic>
          </wp:anchor>
        </w:drawing>
      </w:r>
      <w:r>
        <w:t>Obaveš</w:t>
      </w:r>
      <w:r w:rsidRPr="005967A1">
        <w:t>tavamo vas da se na sajtu MUP R</w:t>
      </w:r>
      <w:r>
        <w:t>epublike</w:t>
      </w:r>
      <w:r w:rsidRPr="005967A1">
        <w:t xml:space="preserve"> Srbije nalazi statistika u </w:t>
      </w:r>
      <w:r>
        <w:t>vezi trgovine  ljudima za prvih š</w:t>
      </w:r>
      <w:r w:rsidRPr="005967A1">
        <w:t>est meseci ove godine.</w:t>
      </w:r>
      <w:r>
        <w:t xml:space="preserve">  Takođ</w:t>
      </w:r>
      <w:r w:rsidRPr="005967A1">
        <w:t>e, unete su</w:t>
      </w:r>
      <w:r>
        <w:t xml:space="preserve"> i informacije o podnetim krivičnim prijavama i za druga krivič</w:t>
      </w:r>
      <w:r w:rsidRPr="005967A1">
        <w:t>na dela koja su u vezi sa trgovinom ljudima i</w:t>
      </w:r>
      <w:r>
        <w:t xml:space="preserve">li su mogla dovesti do trgovine </w:t>
      </w:r>
      <w:r w:rsidRPr="005967A1">
        <w:t>ljudima.</w:t>
      </w:r>
      <w:r w:rsidRPr="005967A1">
        <w:rPr>
          <w:i/>
          <w:szCs w:val="20"/>
        </w:rPr>
        <w:t>Zajedno protiv trgovine ljudima</w:t>
      </w:r>
      <w:r>
        <w:rPr>
          <w:i/>
          <w:szCs w:val="20"/>
        </w:rPr>
        <w:t xml:space="preserve">! </w:t>
      </w:r>
      <w:r w:rsidRPr="005967A1">
        <w:rPr>
          <w:i/>
          <w:szCs w:val="20"/>
        </w:rPr>
        <w:t>Together against trafficking in persons!</w:t>
      </w:r>
      <w:hyperlink r:id="rId16" w:history="1">
        <w:r w:rsidRPr="005967A1">
          <w:rPr>
            <w:rStyle w:val="Hyperlink"/>
          </w:rPr>
          <w:t>http://www.mup.gov.rs/cms_cir/sadrzaj.nsf/trgovina-ljudima.h</w:t>
        </w:r>
      </w:hyperlink>
      <w:r>
        <w:tab/>
      </w:r>
      <w:r w:rsidRPr="005967A1">
        <w:br/>
      </w:r>
      <w:bookmarkStart w:id="0" w:name="_GoBack"/>
      <w:bookmarkEnd w:id="0"/>
    </w:p>
    <w:p w:rsidR="00204085" w:rsidRPr="00204085" w:rsidRDefault="00204085" w:rsidP="00204085">
      <w:pPr>
        <w:jc w:val="center"/>
        <w:rPr>
          <w:b/>
          <w:noProof/>
          <w:color w:val="FF0000"/>
          <w:sz w:val="28"/>
        </w:rPr>
      </w:pPr>
      <w:r w:rsidRPr="00204085">
        <w:rPr>
          <w:b/>
          <w:noProof/>
          <w:color w:val="FF0000"/>
          <w:sz w:val="28"/>
        </w:rPr>
        <w:t>Deca u Srbiji fizički neaktivna</w:t>
      </w:r>
    </w:p>
    <w:p w:rsidR="00204085" w:rsidRDefault="00204085" w:rsidP="00204085">
      <w:pPr>
        <w:rPr>
          <w:noProof/>
        </w:rPr>
      </w:pPr>
    </w:p>
    <w:p w:rsidR="00204085" w:rsidRDefault="00204085" w:rsidP="00204085">
      <w:pPr>
        <w:ind w:firstLine="720"/>
        <w:jc w:val="both"/>
        <w:rPr>
          <w:noProof/>
        </w:rPr>
      </w:pPr>
      <w:r w:rsidRPr="00212D3B">
        <w:rPr>
          <w:noProof/>
        </w:rPr>
        <w:t>Deca u Srbiji treća u Evropi po učestalosti deformiteta stopala i kičme. Stoga je, upozoravaju stručnjaci, potreban veći broj časova fizičkog u školama. Vannastavne aktivnosti šansa da se nadomesti nedostatak fizičke aktivnosti kod dece.Rezultati američke studije pokazuju da će današnja deca živeti manje za pet do sedam godina nego njihovi roditelji, zbog fizičke neaktivnosti i nepravilne ishrane. Slična situacija je i u Srbiji – deca su sve manje fizički aktivna, a posledice na zdravlje postaju uznemiravajuće.</w:t>
      </w:r>
    </w:p>
    <w:p w:rsidR="00204085" w:rsidRDefault="00204085" w:rsidP="00204085">
      <w:pPr>
        <w:ind w:firstLine="720"/>
        <w:jc w:val="both"/>
        <w:rPr>
          <w:noProof/>
        </w:rPr>
      </w:pPr>
      <w:r w:rsidRPr="00212D3B">
        <w:rPr>
          <w:noProof/>
        </w:rPr>
        <w:t>Komentarišući nedovoljan broj časova fizičkog vaspitanja, Mitić kaže da izlaz treba tražiti u vannastavnim aktivnostima i u povećanju broja aktivnosti u školi, kao što su vikend u školskom dvorištu, letnji i zimski raspust."Iskustva govore da ćemo imati problem ukoliko tako nešto zavisi od finansiranja roditelja, jer se onda pravi selekcija dece čiji roditelji to mogu da plate, a ne od najtalentovanije dece za sport", kaže Mitić.Mitić je istakao da je problem to što 40 odsto škola u Srbiji nema fiskulturnu salu i upitao Vladu kada ćemo početi da primenjujemo standarde koje smo sami postavili – da to svaka škola mora da ima.</w:t>
      </w:r>
    </w:p>
    <w:p w:rsidR="00204085" w:rsidRDefault="00204085" w:rsidP="00204085">
      <w:pPr>
        <w:jc w:val="both"/>
      </w:pPr>
    </w:p>
    <w:p w:rsidR="00204085" w:rsidRPr="00204085" w:rsidRDefault="00204085" w:rsidP="00204085">
      <w:pPr>
        <w:jc w:val="center"/>
        <w:rPr>
          <w:b/>
          <w:color w:val="FF0000"/>
          <w:sz w:val="28"/>
        </w:rPr>
      </w:pPr>
      <w:r w:rsidRPr="00204085">
        <w:rPr>
          <w:b/>
          <w:color w:val="FF0000"/>
          <w:sz w:val="28"/>
        </w:rPr>
        <w:t>Elektronske cigarete opasne za maloletnike i trudnice</w:t>
      </w:r>
    </w:p>
    <w:p w:rsidR="00204085" w:rsidRDefault="00204085" w:rsidP="00204085"/>
    <w:p w:rsidR="00204085" w:rsidRPr="00204085" w:rsidRDefault="00204085" w:rsidP="00204085">
      <w:pPr>
        <w:ind w:firstLine="720"/>
        <w:jc w:val="both"/>
      </w:pPr>
      <w:r w:rsidRPr="00204085">
        <w:t xml:space="preserve">Srbija će morati da se prilagodi preporukama Svetske zdravstvene organizacije o zabrani upotrebe e-cigareta na javnim mestima.E-cigareta je zabranjena u Australiji, Kanadi, Izraelu, Meksikuo, Brazilu, Panami i Ujedinjenim Arapskim EmiratimaIako kasni sa merama u borbi protiv duvanskog dima, Srbija će na kraju morati da prilagodi svoje zakone i da ovaj proizvod tretira kao obične cigarete.Dok ne bude dokazano da para koja se izdiše nije štetna za druge </w:t>
      </w:r>
      <w:r w:rsidRPr="00204085">
        <w:lastRenderedPageBreak/>
        <w:t>osobe koje se nalaze u okolini, na snazi će ostati zabrana korišćenja e-cigareta, pre svega tamo gde je zabranjeno i pušenje običnih cigareta, navedeno je u dokumentu koji je objavila SZO. Ova organizacija, takođe, traži od vlada da uklone skoro svuda automate za njihovu distribuciju. Vlastima je, takođe, preporučeno da zabrane prodaju e-cigareta maloletnicima, ocenjujući da njihova upotreba može da predstavlja “veliku o</w:t>
      </w:r>
      <w:r>
        <w:t xml:space="preserve">pasnost” po tinejdžere i fetuse </w:t>
      </w:r>
      <w:r w:rsidRPr="00204085">
        <w:t>- Postojeći podaci pokazuju da ono što izbacuju e-inhalatori nikotina, a čiji su elektronske cigarete najčešće korišćen prototip, nije samo vodena para, kako se često ističe u marketinškom predstavljanju tih proizvoda - saopštila je SZO.</w:t>
      </w:r>
    </w:p>
    <w:p w:rsidR="00204085" w:rsidRPr="00204085" w:rsidRDefault="00204085" w:rsidP="00204085">
      <w:r w:rsidRPr="00204085">
        <w:t> </w:t>
      </w:r>
    </w:p>
    <w:p w:rsidR="00204085" w:rsidRPr="00204085" w:rsidRDefault="00204085" w:rsidP="00204085">
      <w:pPr>
        <w:jc w:val="center"/>
        <w:rPr>
          <w:b/>
          <w:color w:val="FF0000"/>
          <w:sz w:val="28"/>
        </w:rPr>
      </w:pPr>
      <w:r w:rsidRPr="00204085">
        <w:rPr>
          <w:b/>
          <w:color w:val="FF0000"/>
          <w:sz w:val="28"/>
        </w:rPr>
        <w:t>Opasan hobi: Tinejdžer kao žrtva Instagrama</w:t>
      </w:r>
    </w:p>
    <w:p w:rsidR="00204085" w:rsidRDefault="00204085" w:rsidP="00204085"/>
    <w:p w:rsidR="00204085" w:rsidRDefault="00204085" w:rsidP="00204085">
      <w:pPr>
        <w:ind w:firstLine="720"/>
        <w:jc w:val="both"/>
      </w:pPr>
      <w:r>
        <w:t xml:space="preserve">Tinejdžer, Humza Deas (17), je klinac koji istražuje opasne visine Menhetna. Mnogi ga smatraju “žrtvom Instagrama“ jer upravo tu dobija podsticaj da ovaj opasan hobi. Danas Deas ima skoro 30.000 sledbenika na Instagramu, a profil mu je pun fotografija sa zgrada i mostova na Menhetnu. Na sledećoj fotografiji se vidi kako balansira na čeličnom kablu od mosta dok automobili prolaze ispod njega.    Do prošlog meseca Deas je bio potpuno nepoznat javnosti. Zatim se misteriozno na Bruklin Bridžu umesto američke zaviorila bela zastava.    Odmah su usledila pitanja na njegovom Instagram profilu da li je on to uradio. Deas tvrdi da nije, a pokušavajući da se opravda privukao je pažnju javnosti, a i policije.    On se popne gde god poželi...    I nema nagoveštaja da će uskoro prestati sa svojim opasnim hobijem. </w:t>
      </w:r>
    </w:p>
    <w:p w:rsidR="00204085" w:rsidRDefault="00204085" w:rsidP="00204085"/>
    <w:p w:rsidR="00C31589" w:rsidRPr="001532FE" w:rsidRDefault="00C31589" w:rsidP="00C31589">
      <w:pPr>
        <w:jc w:val="center"/>
        <w:rPr>
          <w:b/>
          <w:color w:val="7030A0"/>
          <w:sz w:val="28"/>
        </w:rPr>
      </w:pPr>
      <w:r w:rsidRPr="001532FE">
        <w:rPr>
          <w:b/>
          <w:color w:val="7030A0"/>
          <w:sz w:val="28"/>
        </w:rPr>
        <w:t xml:space="preserve">Podigli tramvaj golim rukama da spasu devojčicu </w:t>
      </w:r>
    </w:p>
    <w:p w:rsidR="00C31589" w:rsidRDefault="00C31589" w:rsidP="00C31589"/>
    <w:p w:rsidR="0046371A" w:rsidRDefault="00C31589" w:rsidP="001532FE">
      <w:pPr>
        <w:ind w:firstLine="720"/>
        <w:jc w:val="both"/>
      </w:pPr>
      <w:r>
        <w:t>Da ljudi kada se udruže mogu mnogo toga da postignu dokaz je i ovaj neverovatni trenutak kada su prolaznici i putnici podigli tramvaj golim rukama i tako oslobodili nogu učenici.Tinejdžerka iz Dablina je doživela nesreću prilikom izlaska iz tramvaja kada joj je noga propala i ostala zarobljena ispod.Devojka je trpela strašne bolove zbog kojih je vrištala i plakala kada se okupljena masa odlučila da brzo deluje i pomogne nesrećnoj učenici. Više od 30 putnika i ososblja priskočili su što pre u pomoć i uspeli da pomere tramvaj. Kada je drama okončana i devojka izvučena na sigurno, prebačena je u bolicu i ustanovljene su joj manje povrede.</w:t>
      </w:r>
      <w:r w:rsidR="001532FE">
        <w:tab/>
      </w:r>
      <w:r w:rsidR="001532FE">
        <w:tab/>
      </w:r>
      <w:r>
        <w:t>Inače su se u Dablinu događale brojne nezgode sa tramvajima, a bilo je čak i četiri smrtna ishoda. Nedavno se i u Pertu u Australiji dogodila slična stvar kada su putnici gurali voz kako bi oslobodili nogu jednom od putnika koji je na kraju takođe prošao sa manjim povredama.</w:t>
      </w:r>
    </w:p>
    <w:p w:rsidR="00204085" w:rsidRDefault="00204085" w:rsidP="00204085">
      <w:pPr>
        <w:jc w:val="both"/>
      </w:pPr>
    </w:p>
    <w:p w:rsidR="00204085" w:rsidRPr="00204085" w:rsidRDefault="00204085" w:rsidP="00204085">
      <w:pPr>
        <w:jc w:val="center"/>
        <w:rPr>
          <w:b/>
          <w:color w:val="7030A0"/>
          <w:sz w:val="28"/>
        </w:rPr>
      </w:pPr>
      <w:r w:rsidRPr="00204085">
        <w:rPr>
          <w:b/>
          <w:color w:val="7030A0"/>
          <w:sz w:val="28"/>
        </w:rPr>
        <w:t>Vodi firmu sa 10 godina</w:t>
      </w:r>
    </w:p>
    <w:p w:rsidR="00204085" w:rsidRDefault="00204085" w:rsidP="00FA7890">
      <w:pPr>
        <w:spacing w:before="100" w:beforeAutospacing="1" w:after="100" w:afterAutospacing="1"/>
        <w:ind w:firstLine="720"/>
        <w:jc w:val="both"/>
      </w:pPr>
      <w:r>
        <w:rPr>
          <w:noProof/>
        </w:rPr>
        <w:drawing>
          <wp:anchor distT="0" distB="0" distL="114300" distR="114300" simplePos="0" relativeHeight="251662336" behindDoc="1" locked="0" layoutInCell="1" allowOverlap="1">
            <wp:simplePos x="0" y="0"/>
            <wp:positionH relativeFrom="column">
              <wp:posOffset>-4445</wp:posOffset>
            </wp:positionH>
            <wp:positionV relativeFrom="paragraph">
              <wp:posOffset>457200</wp:posOffset>
            </wp:positionV>
            <wp:extent cx="2221230" cy="1276350"/>
            <wp:effectExtent l="0" t="0" r="7620" b="0"/>
            <wp:wrapTight wrapText="bothSides">
              <wp:wrapPolygon edited="0">
                <wp:start x="0" y="0"/>
                <wp:lineTo x="0" y="21278"/>
                <wp:lineTo x="21489" y="21278"/>
                <wp:lineTo x="21489" y="0"/>
                <wp:lineTo x="0" y="0"/>
              </wp:wrapPolygon>
            </wp:wrapTight>
            <wp:docPr id="3" name="Picture 3" descr="http://www.blic.rs/data/images/2014-08-26/507530_dzek-dzouns-foto-printscreen-cnn_f.jpg?ver=140908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8-26/507530_dzek-dzouns-foto-printscreen-cnn_f.jpg?ver=1409081693"/>
                    <pic:cNvPicPr>
                      <a:picLocks noChangeAspect="1" noChangeArrowheads="1"/>
                    </pic:cNvPicPr>
                  </pic:nvPicPr>
                  <pic:blipFill>
                    <a:blip r:embed="rId17"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221230" cy="1276350"/>
                    </a:xfrm>
                    <a:prstGeom prst="rect">
                      <a:avLst/>
                    </a:prstGeom>
                    <a:noFill/>
                    <a:ln>
                      <a:noFill/>
                    </a:ln>
                  </pic:spPr>
                </pic:pic>
              </a:graphicData>
            </a:graphic>
          </wp:anchor>
        </w:drawing>
      </w:r>
      <w:r>
        <w:t xml:space="preserve">Džek Džouns je izvršni direktor „Džouns menadžment grupe“, kompanije koja kupuje nove i polovne udžbenike i prodaje ih putem interneta.   Iz svog doma u američkom gradiću Mariju on ugovara narudžbine i održava kontakt sa mušterijama, a sve to ne bi bilo nimalo čudno da ovaj uspešni preduzetnik nema svega deset godina.  - Poslu pristupam uz maksimalnu dozu odgovornosti. Iako radim od kuće, uvek nosim košulju. Sastavio sam pravilnik u kome stoji da su alkohol i oružje najstrože zabranjeni na radnom mestu - kaže ozbiljnim glasom ovaj dečak.  Njegova kompanija trenutno ima četvoro zaposlenih, uključujući i direktorku </w:t>
      </w:r>
      <w:r>
        <w:lastRenderedPageBreak/>
        <w:t>marketinga Skajlar Svols koja je Džekova vršnjakinja.- Ja sam zadužena za telefonske pozive. Raditi za Džeka je kao dan u Diznilendu - kaže ona</w:t>
      </w:r>
      <w:r w:rsidR="00FA7890">
        <w:t>.</w:t>
      </w:r>
    </w:p>
    <w:p w:rsidR="00D93B4D" w:rsidRDefault="00D93B4D" w:rsidP="00FA7890">
      <w:pPr>
        <w:spacing w:before="100" w:beforeAutospacing="1" w:after="100" w:afterAutospacing="1"/>
        <w:ind w:firstLine="720"/>
        <w:jc w:val="center"/>
      </w:pPr>
      <w:r>
        <w:rPr>
          <w:rFonts w:ascii="Brush Script MT" w:hAnsi="Brush Script MT"/>
          <w:color w:val="FF00FF"/>
          <w:sz w:val="44"/>
          <w:szCs w:val="44"/>
          <w:lang w:val="sr-Latn-CS"/>
        </w:rPr>
        <w:t>Jo</w:t>
      </w:r>
      <w:r>
        <w:rPr>
          <w:rFonts w:ascii="Brush Script MT" w:hAnsi="Brush Script MT"/>
          <w:color w:val="FF00FF"/>
          <w:sz w:val="44"/>
          <w:szCs w:val="44"/>
        </w:rPr>
        <w:t xml:space="preserve">š </w:t>
      </w:r>
      <w:r>
        <w:rPr>
          <w:rFonts w:ascii="Brush Script MT" w:hAnsi="Brush Script MT"/>
          <w:color w:val="FF00FF"/>
          <w:sz w:val="44"/>
          <w:szCs w:val="44"/>
          <w:lang w:val="sr-Latn-CS"/>
        </w:rPr>
        <w:t xml:space="preserve">vesti iz obrazovanja </w:t>
      </w:r>
      <w:r>
        <w:rPr>
          <w:b/>
          <w:i/>
          <w:color w:val="FF00FF"/>
          <w:sz w:val="32"/>
          <w:szCs w:val="32"/>
        </w:rPr>
        <w:t>č</w:t>
      </w:r>
      <w:r>
        <w:rPr>
          <w:rFonts w:ascii="Brush Script MT" w:hAnsi="Brush Script MT"/>
          <w:color w:val="FF00FF"/>
          <w:sz w:val="44"/>
          <w:szCs w:val="44"/>
        </w:rPr>
        <w:t xml:space="preserve">itajte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hyperlink r:id="rId18"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srpss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w:t>
      </w:r>
      <w:r>
        <w:rPr>
          <w:rFonts w:ascii="Brush Script MT" w:hAnsi="Brush Script MT"/>
          <w:color w:val="FF00FF"/>
          <w:sz w:val="44"/>
          <w:szCs w:val="44"/>
          <w:lang w:val="sr-Latn-CS"/>
        </w:rPr>
        <w:t>a vesti iz javnog sektora na na</w:t>
      </w:r>
      <w:r>
        <w:rPr>
          <w:rFonts w:ascii="Brush Script MT" w:hAnsi="Brush Script MT"/>
          <w:color w:val="FF00FF"/>
          <w:sz w:val="44"/>
          <w:szCs w:val="44"/>
        </w:rPr>
        <w:t>š</w:t>
      </w:r>
      <w:r>
        <w:rPr>
          <w:rFonts w:ascii="Brush Script MT" w:hAnsi="Brush Script MT"/>
          <w:color w:val="FF00FF"/>
          <w:sz w:val="44"/>
          <w:szCs w:val="44"/>
          <w:lang w:val="sr-Latn-CS"/>
        </w:rPr>
        <w:t>em sajtu</w:t>
      </w:r>
      <w:hyperlink r:id="rId19"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nsjs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 xml:space="preserve"> .</w:t>
      </w:r>
    </w:p>
    <w:p w:rsidR="00D93B4D" w:rsidRDefault="00D93B4D" w:rsidP="00D93B4D">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email"/>
                    <a:srcRect/>
                    <a:stretch>
                      <a:fillRect/>
                    </a:stretch>
                  </pic:blipFill>
                  <pic:spPr bwMode="auto">
                    <a:xfrm>
                      <a:off x="0" y="0"/>
                      <a:ext cx="1219200" cy="654050"/>
                    </a:xfrm>
                    <a:prstGeom prst="rect">
                      <a:avLst/>
                    </a:prstGeom>
                    <a:noFill/>
                  </pic:spPr>
                </pic:pic>
              </a:graphicData>
            </a:graphic>
          </wp:anchor>
        </w:drawing>
      </w:r>
    </w:p>
    <w:p w:rsidR="00D93B4D" w:rsidRDefault="00D93B4D" w:rsidP="00D93B4D"/>
    <w:p w:rsidR="00D93B4D" w:rsidRDefault="00D93B4D" w:rsidP="00D93B4D"/>
    <w:p w:rsidR="00D93B4D" w:rsidRDefault="00D93B4D" w:rsidP="00D93B4D"/>
    <w:p w:rsidR="003B542D" w:rsidRDefault="003B542D"/>
    <w:sectPr w:rsidR="003B542D" w:rsidSect="00527FE1">
      <w:headerReference w:type="even" r:id="rId21"/>
      <w:headerReference w:type="default" r:id="rId22"/>
      <w:footerReference w:type="even" r:id="rId23"/>
      <w:footerReference w:type="default" r:id="rId24"/>
      <w:headerReference w:type="first" r:id="rId25"/>
      <w:footerReference w:type="first" r:id="rId26"/>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1A4C" w:rsidRDefault="008F1A4C">
      <w:r>
        <w:separator/>
      </w:r>
    </w:p>
  </w:endnote>
  <w:endnote w:type="continuationSeparator" w:id="1">
    <w:p w:rsidR="008F1A4C" w:rsidRDefault="008F1A4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8B6" w:rsidRDefault="008F1A4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247729"/>
      <w:docPartObj>
        <w:docPartGallery w:val="Page Numbers (Bottom of Page)"/>
        <w:docPartUnique/>
      </w:docPartObj>
    </w:sdtPr>
    <w:sdtContent>
      <w:p w:rsidR="00C028B6" w:rsidRDefault="00E669F3">
        <w:pPr>
          <w:pStyle w:val="Footer"/>
          <w:jc w:val="right"/>
        </w:pPr>
        <w:r>
          <w:fldChar w:fldCharType="begin"/>
        </w:r>
        <w:r w:rsidR="00D93B4D">
          <w:instrText xml:space="preserve"> PAGE   \* MERGEFORMAT </w:instrText>
        </w:r>
        <w:r>
          <w:fldChar w:fldCharType="separate"/>
        </w:r>
        <w:r w:rsidR="00CD464E">
          <w:rPr>
            <w:noProof/>
          </w:rPr>
          <w:t>1</w:t>
        </w:r>
        <w:r>
          <w:rPr>
            <w:noProof/>
          </w:rPr>
          <w:fldChar w:fldCharType="end"/>
        </w:r>
      </w:p>
    </w:sdtContent>
  </w:sdt>
  <w:p w:rsidR="00C028B6" w:rsidRDefault="008F1A4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8B6" w:rsidRDefault="008F1A4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1A4C" w:rsidRDefault="008F1A4C">
      <w:r>
        <w:separator/>
      </w:r>
    </w:p>
  </w:footnote>
  <w:footnote w:type="continuationSeparator" w:id="1">
    <w:p w:rsidR="008F1A4C" w:rsidRDefault="008F1A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8B6" w:rsidRDefault="008F1A4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8B6" w:rsidRDefault="008F1A4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8B6" w:rsidRDefault="008F1A4C">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D93B4D"/>
    <w:rsid w:val="000803EF"/>
    <w:rsid w:val="001532FE"/>
    <w:rsid w:val="00204085"/>
    <w:rsid w:val="00212D3B"/>
    <w:rsid w:val="00367FCC"/>
    <w:rsid w:val="003B542D"/>
    <w:rsid w:val="003D471D"/>
    <w:rsid w:val="0046371A"/>
    <w:rsid w:val="005275B0"/>
    <w:rsid w:val="005967A1"/>
    <w:rsid w:val="00636938"/>
    <w:rsid w:val="007D7DAB"/>
    <w:rsid w:val="00897D82"/>
    <w:rsid w:val="008C4D89"/>
    <w:rsid w:val="008F1A4C"/>
    <w:rsid w:val="009C0EB6"/>
    <w:rsid w:val="00A56739"/>
    <w:rsid w:val="00B57F62"/>
    <w:rsid w:val="00C31589"/>
    <w:rsid w:val="00CD464E"/>
    <w:rsid w:val="00D93B4D"/>
    <w:rsid w:val="00DD2B7A"/>
    <w:rsid w:val="00E669F3"/>
    <w:rsid w:val="00F64CA9"/>
    <w:rsid w:val="00FA789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3B4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6371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semiHidden/>
    <w:unhideWhenUsed/>
    <w:qFormat/>
    <w:rsid w:val="00D93B4D"/>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semiHidden/>
    <w:rsid w:val="00D93B4D"/>
    <w:rPr>
      <w:rFonts w:ascii="Times New Roman" w:eastAsia="Times New Roman" w:hAnsi="Times New Roman" w:cs="Times New Roman"/>
      <w:b/>
      <w:bCs/>
      <w:sz w:val="28"/>
      <w:szCs w:val="28"/>
    </w:rPr>
  </w:style>
  <w:style w:type="character" w:styleId="Hyperlink">
    <w:name w:val="Hyperlink"/>
    <w:basedOn w:val="DefaultParagraphFont"/>
    <w:uiPriority w:val="99"/>
    <w:unhideWhenUsed/>
    <w:rsid w:val="00D93B4D"/>
    <w:rPr>
      <w:color w:val="0000FF"/>
      <w:u w:val="single"/>
    </w:rPr>
  </w:style>
  <w:style w:type="paragraph" w:customStyle="1" w:styleId="lid">
    <w:name w:val="lid"/>
    <w:basedOn w:val="Normal"/>
    <w:rsid w:val="00D93B4D"/>
    <w:pPr>
      <w:spacing w:before="100" w:beforeAutospacing="1" w:after="100" w:afterAutospacing="1"/>
    </w:pPr>
  </w:style>
  <w:style w:type="paragraph" w:styleId="Header">
    <w:name w:val="header"/>
    <w:basedOn w:val="Normal"/>
    <w:link w:val="HeaderChar"/>
    <w:uiPriority w:val="99"/>
    <w:semiHidden/>
    <w:unhideWhenUsed/>
    <w:rsid w:val="00D93B4D"/>
    <w:pPr>
      <w:tabs>
        <w:tab w:val="center" w:pos="4703"/>
        <w:tab w:val="right" w:pos="9406"/>
      </w:tabs>
    </w:pPr>
  </w:style>
  <w:style w:type="character" w:customStyle="1" w:styleId="HeaderChar">
    <w:name w:val="Header Char"/>
    <w:basedOn w:val="DefaultParagraphFont"/>
    <w:link w:val="Header"/>
    <w:uiPriority w:val="99"/>
    <w:semiHidden/>
    <w:rsid w:val="00D93B4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93B4D"/>
    <w:pPr>
      <w:tabs>
        <w:tab w:val="center" w:pos="4703"/>
        <w:tab w:val="right" w:pos="9406"/>
      </w:tabs>
    </w:pPr>
  </w:style>
  <w:style w:type="character" w:customStyle="1" w:styleId="FooterChar">
    <w:name w:val="Footer Char"/>
    <w:basedOn w:val="DefaultParagraphFont"/>
    <w:link w:val="Footer"/>
    <w:uiPriority w:val="99"/>
    <w:rsid w:val="00D93B4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12D3B"/>
    <w:rPr>
      <w:rFonts w:ascii="Tahoma" w:hAnsi="Tahoma" w:cs="Tahoma"/>
      <w:sz w:val="16"/>
      <w:szCs w:val="16"/>
    </w:rPr>
  </w:style>
  <w:style w:type="character" w:customStyle="1" w:styleId="BalloonTextChar">
    <w:name w:val="Balloon Text Char"/>
    <w:basedOn w:val="DefaultParagraphFont"/>
    <w:link w:val="BalloonText"/>
    <w:uiPriority w:val="99"/>
    <w:semiHidden/>
    <w:rsid w:val="00212D3B"/>
    <w:rPr>
      <w:rFonts w:ascii="Tahoma" w:eastAsia="Times New Roman" w:hAnsi="Tahoma" w:cs="Tahoma"/>
      <w:sz w:val="16"/>
      <w:szCs w:val="16"/>
    </w:rPr>
  </w:style>
  <w:style w:type="character" w:customStyle="1" w:styleId="Heading1Char">
    <w:name w:val="Heading 1 Char"/>
    <w:basedOn w:val="DefaultParagraphFont"/>
    <w:link w:val="Heading1"/>
    <w:uiPriority w:val="9"/>
    <w:rsid w:val="0046371A"/>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FA7890"/>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3B4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6371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semiHidden/>
    <w:unhideWhenUsed/>
    <w:qFormat/>
    <w:rsid w:val="00D93B4D"/>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semiHidden/>
    <w:rsid w:val="00D93B4D"/>
    <w:rPr>
      <w:rFonts w:ascii="Times New Roman" w:eastAsia="Times New Roman" w:hAnsi="Times New Roman" w:cs="Times New Roman"/>
      <w:b/>
      <w:bCs/>
      <w:sz w:val="28"/>
      <w:szCs w:val="28"/>
    </w:rPr>
  </w:style>
  <w:style w:type="character" w:styleId="Hyperlink">
    <w:name w:val="Hyperlink"/>
    <w:basedOn w:val="DefaultParagraphFont"/>
    <w:uiPriority w:val="99"/>
    <w:unhideWhenUsed/>
    <w:rsid w:val="00D93B4D"/>
    <w:rPr>
      <w:color w:val="0000FF"/>
      <w:u w:val="single"/>
    </w:rPr>
  </w:style>
  <w:style w:type="paragraph" w:customStyle="1" w:styleId="lid">
    <w:name w:val="lid"/>
    <w:basedOn w:val="Normal"/>
    <w:rsid w:val="00D93B4D"/>
    <w:pPr>
      <w:spacing w:before="100" w:beforeAutospacing="1" w:after="100" w:afterAutospacing="1"/>
    </w:pPr>
  </w:style>
  <w:style w:type="paragraph" w:styleId="Header">
    <w:name w:val="header"/>
    <w:basedOn w:val="Normal"/>
    <w:link w:val="HeaderChar"/>
    <w:uiPriority w:val="99"/>
    <w:semiHidden/>
    <w:unhideWhenUsed/>
    <w:rsid w:val="00D93B4D"/>
    <w:pPr>
      <w:tabs>
        <w:tab w:val="center" w:pos="4703"/>
        <w:tab w:val="right" w:pos="9406"/>
      </w:tabs>
    </w:pPr>
  </w:style>
  <w:style w:type="character" w:customStyle="1" w:styleId="HeaderChar">
    <w:name w:val="Header Char"/>
    <w:basedOn w:val="DefaultParagraphFont"/>
    <w:link w:val="Header"/>
    <w:uiPriority w:val="99"/>
    <w:semiHidden/>
    <w:rsid w:val="00D93B4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93B4D"/>
    <w:pPr>
      <w:tabs>
        <w:tab w:val="center" w:pos="4703"/>
        <w:tab w:val="right" w:pos="9406"/>
      </w:tabs>
    </w:pPr>
  </w:style>
  <w:style w:type="character" w:customStyle="1" w:styleId="FooterChar">
    <w:name w:val="Footer Char"/>
    <w:basedOn w:val="DefaultParagraphFont"/>
    <w:link w:val="Footer"/>
    <w:uiPriority w:val="99"/>
    <w:rsid w:val="00D93B4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12D3B"/>
    <w:rPr>
      <w:rFonts w:ascii="Tahoma" w:hAnsi="Tahoma" w:cs="Tahoma"/>
      <w:sz w:val="16"/>
      <w:szCs w:val="16"/>
    </w:rPr>
  </w:style>
  <w:style w:type="character" w:customStyle="1" w:styleId="BalloonTextChar">
    <w:name w:val="Balloon Text Char"/>
    <w:basedOn w:val="DefaultParagraphFont"/>
    <w:link w:val="BalloonText"/>
    <w:uiPriority w:val="99"/>
    <w:semiHidden/>
    <w:rsid w:val="00212D3B"/>
    <w:rPr>
      <w:rFonts w:ascii="Tahoma" w:eastAsia="Times New Roman" w:hAnsi="Tahoma" w:cs="Tahoma"/>
      <w:sz w:val="16"/>
      <w:szCs w:val="16"/>
    </w:rPr>
  </w:style>
  <w:style w:type="character" w:customStyle="1" w:styleId="Heading1Char">
    <w:name w:val="Heading 1 Char"/>
    <w:basedOn w:val="DefaultParagraphFont"/>
    <w:link w:val="Heading1"/>
    <w:uiPriority w:val="9"/>
    <w:rsid w:val="0046371A"/>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FA789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96606844">
      <w:bodyDiv w:val="1"/>
      <w:marLeft w:val="0"/>
      <w:marRight w:val="0"/>
      <w:marTop w:val="0"/>
      <w:marBottom w:val="0"/>
      <w:divBdr>
        <w:top w:val="none" w:sz="0" w:space="0" w:color="auto"/>
        <w:left w:val="none" w:sz="0" w:space="0" w:color="auto"/>
        <w:bottom w:val="none" w:sz="0" w:space="0" w:color="auto"/>
        <w:right w:val="none" w:sz="0" w:space="0" w:color="auto"/>
      </w:divBdr>
      <w:divsChild>
        <w:div w:id="1275014821">
          <w:marLeft w:val="0"/>
          <w:marRight w:val="0"/>
          <w:marTop w:val="225"/>
          <w:marBottom w:val="0"/>
          <w:divBdr>
            <w:top w:val="none" w:sz="0" w:space="0" w:color="auto"/>
            <w:left w:val="none" w:sz="0" w:space="0" w:color="auto"/>
            <w:bottom w:val="none" w:sz="0" w:space="0" w:color="auto"/>
            <w:right w:val="none" w:sz="0" w:space="0" w:color="auto"/>
          </w:divBdr>
        </w:div>
        <w:div w:id="785152135">
          <w:marLeft w:val="0"/>
          <w:marRight w:val="0"/>
          <w:marTop w:val="0"/>
          <w:marBottom w:val="0"/>
          <w:divBdr>
            <w:top w:val="none" w:sz="0" w:space="0" w:color="auto"/>
            <w:left w:val="none" w:sz="0" w:space="0" w:color="auto"/>
            <w:bottom w:val="none" w:sz="0" w:space="0" w:color="auto"/>
            <w:right w:val="none" w:sz="0" w:space="0" w:color="auto"/>
          </w:divBdr>
          <w:divsChild>
            <w:div w:id="1974560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806558">
      <w:bodyDiv w:val="1"/>
      <w:marLeft w:val="0"/>
      <w:marRight w:val="0"/>
      <w:marTop w:val="0"/>
      <w:marBottom w:val="0"/>
      <w:divBdr>
        <w:top w:val="none" w:sz="0" w:space="0" w:color="auto"/>
        <w:left w:val="none" w:sz="0" w:space="0" w:color="auto"/>
        <w:bottom w:val="none" w:sz="0" w:space="0" w:color="auto"/>
        <w:right w:val="none" w:sz="0" w:space="0" w:color="auto"/>
      </w:divBdr>
      <w:divsChild>
        <w:div w:id="1050687600">
          <w:marLeft w:val="0"/>
          <w:marRight w:val="0"/>
          <w:marTop w:val="225"/>
          <w:marBottom w:val="0"/>
          <w:divBdr>
            <w:top w:val="none" w:sz="0" w:space="0" w:color="auto"/>
            <w:left w:val="none" w:sz="0" w:space="0" w:color="auto"/>
            <w:bottom w:val="none" w:sz="0" w:space="0" w:color="auto"/>
            <w:right w:val="none" w:sz="0" w:space="0" w:color="auto"/>
          </w:divBdr>
        </w:div>
        <w:div w:id="2077970028">
          <w:marLeft w:val="0"/>
          <w:marRight w:val="0"/>
          <w:marTop w:val="0"/>
          <w:marBottom w:val="0"/>
          <w:divBdr>
            <w:top w:val="none" w:sz="0" w:space="0" w:color="auto"/>
            <w:left w:val="none" w:sz="0" w:space="0" w:color="auto"/>
            <w:bottom w:val="none" w:sz="0" w:space="0" w:color="auto"/>
            <w:right w:val="none" w:sz="0" w:space="0" w:color="auto"/>
          </w:divBdr>
          <w:divsChild>
            <w:div w:id="114092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189523">
      <w:bodyDiv w:val="1"/>
      <w:marLeft w:val="0"/>
      <w:marRight w:val="0"/>
      <w:marTop w:val="0"/>
      <w:marBottom w:val="0"/>
      <w:divBdr>
        <w:top w:val="none" w:sz="0" w:space="0" w:color="auto"/>
        <w:left w:val="none" w:sz="0" w:space="0" w:color="auto"/>
        <w:bottom w:val="none" w:sz="0" w:space="0" w:color="auto"/>
        <w:right w:val="none" w:sz="0" w:space="0" w:color="auto"/>
      </w:divBdr>
      <w:divsChild>
        <w:div w:id="1574319985">
          <w:marLeft w:val="0"/>
          <w:marRight w:val="0"/>
          <w:marTop w:val="225"/>
          <w:marBottom w:val="0"/>
          <w:divBdr>
            <w:top w:val="none" w:sz="0" w:space="0" w:color="auto"/>
            <w:left w:val="none" w:sz="0" w:space="0" w:color="auto"/>
            <w:bottom w:val="none" w:sz="0" w:space="0" w:color="auto"/>
            <w:right w:val="none" w:sz="0" w:space="0" w:color="auto"/>
          </w:divBdr>
        </w:div>
        <w:div w:id="1401446521">
          <w:marLeft w:val="0"/>
          <w:marRight w:val="0"/>
          <w:marTop w:val="0"/>
          <w:marBottom w:val="0"/>
          <w:divBdr>
            <w:top w:val="none" w:sz="0" w:space="0" w:color="auto"/>
            <w:left w:val="none" w:sz="0" w:space="0" w:color="auto"/>
            <w:bottom w:val="none" w:sz="0" w:space="0" w:color="auto"/>
            <w:right w:val="none" w:sz="0" w:space="0" w:color="auto"/>
          </w:divBdr>
          <w:divsChild>
            <w:div w:id="2564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512302">
      <w:bodyDiv w:val="1"/>
      <w:marLeft w:val="0"/>
      <w:marRight w:val="0"/>
      <w:marTop w:val="0"/>
      <w:marBottom w:val="0"/>
      <w:divBdr>
        <w:top w:val="none" w:sz="0" w:space="0" w:color="auto"/>
        <w:left w:val="none" w:sz="0" w:space="0" w:color="auto"/>
        <w:bottom w:val="none" w:sz="0" w:space="0" w:color="auto"/>
        <w:right w:val="none" w:sz="0" w:space="0" w:color="auto"/>
      </w:divBdr>
      <w:divsChild>
        <w:div w:id="1656379526">
          <w:marLeft w:val="0"/>
          <w:marRight w:val="0"/>
          <w:marTop w:val="225"/>
          <w:marBottom w:val="0"/>
          <w:divBdr>
            <w:top w:val="none" w:sz="0" w:space="0" w:color="auto"/>
            <w:left w:val="none" w:sz="0" w:space="0" w:color="auto"/>
            <w:bottom w:val="none" w:sz="0" w:space="0" w:color="auto"/>
            <w:right w:val="none" w:sz="0" w:space="0" w:color="auto"/>
          </w:divBdr>
        </w:div>
      </w:divsChild>
    </w:div>
    <w:div w:id="1211574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jpeg"/><Relationship Id="rId18" Type="http://schemas.openxmlformats.org/officeDocument/2006/relationships/hyperlink" Target="http://www.srpss.org.rs"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image" Target="media/image7.jpeg"/><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www.mup.gov.rs/cms_cir/sadrzaj.nsf/trgovina-ljudima.h" TargetMode="External"/><Relationship Id="rId20" Type="http://schemas.openxmlformats.org/officeDocument/2006/relationships/image" Target="media/image8.png"/><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youtube.com/watch?v=rAY1d2V-MV0"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cid:001801cfc1e2$ac1af050$6601a8c0@novi"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www.youtube.com/watch?v=sQ8qvwzG8UA" TargetMode="External"/><Relationship Id="rId19" Type="http://schemas.openxmlformats.org/officeDocument/2006/relationships/hyperlink" Target="http://www.nsjs.org.rs"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6.gif"/><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12C570-0BC6-4EFE-9441-287F7E1EA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3295</Words>
  <Characters>18785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3</cp:revision>
  <dcterms:created xsi:type="dcterms:W3CDTF">2014-08-28T13:00:00Z</dcterms:created>
  <dcterms:modified xsi:type="dcterms:W3CDTF">2014-08-28T13:01:00Z</dcterms:modified>
</cp:coreProperties>
</file>